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57194" w14:textId="77777777" w:rsidR="00116651" w:rsidRDefault="00116651"/>
    <w:tbl>
      <w:tblPr>
        <w:tblW w:w="10563" w:type="dxa"/>
        <w:tblLayout w:type="fixed"/>
        <w:tblLook w:val="0000" w:firstRow="0" w:lastRow="0" w:firstColumn="0" w:lastColumn="0" w:noHBand="0" w:noVBand="0"/>
      </w:tblPr>
      <w:tblGrid>
        <w:gridCol w:w="4248"/>
        <w:gridCol w:w="4274"/>
        <w:gridCol w:w="2041"/>
      </w:tblGrid>
      <w:tr w:rsidR="000D5C52" w:rsidRPr="00D64E33" w14:paraId="6933C71A" w14:textId="647B7465" w:rsidTr="00852DC6">
        <w:tc>
          <w:tcPr>
            <w:tcW w:w="8522" w:type="dxa"/>
            <w:gridSpan w:val="2"/>
          </w:tcPr>
          <w:p w14:paraId="3E76A8BA" w14:textId="03A4218A" w:rsidR="000D5C52" w:rsidRPr="00350373" w:rsidRDefault="381AA5A1" w:rsidP="00A53947">
            <w:pPr>
              <w:ind w:left="142"/>
              <w:rPr>
                <w:rFonts w:ascii="Arial" w:hAnsi="Arial"/>
                <w:b/>
                <w:sz w:val="28"/>
                <w:szCs w:val="28"/>
                <w:lang w:val="en-BE"/>
              </w:rPr>
            </w:pPr>
            <w:r w:rsidRPr="381AA5A1">
              <w:rPr>
                <w:rFonts w:ascii="Arial" w:eastAsia="Arial" w:hAnsi="Arial" w:cs="Arial"/>
                <w:b/>
                <w:bCs/>
                <w:sz w:val="28"/>
                <w:szCs w:val="28"/>
              </w:rPr>
              <w:t>PERSONAL DATA</w:t>
            </w:r>
          </w:p>
        </w:tc>
        <w:tc>
          <w:tcPr>
            <w:tcW w:w="2041" w:type="dxa"/>
            <w:vMerge w:val="restart"/>
          </w:tcPr>
          <w:p w14:paraId="6F2D43AB" w14:textId="4EC1D2ED" w:rsidR="000D5C52" w:rsidRPr="00D64E33" w:rsidRDefault="000F1CA1" w:rsidP="000D5C52">
            <w:pPr>
              <w:ind w:left="142"/>
              <w:jc w:val="center"/>
              <w:rPr>
                <w:rFonts w:ascii="Arial" w:hAnsi="Aria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07252C0A" wp14:editId="7D581FFF">
                  <wp:extent cx="641726" cy="845942"/>
                  <wp:effectExtent l="0" t="0" r="6350" b="0"/>
                  <wp:docPr id="1" name="Picture 1" descr="C:\Users\Eigenaar\AppData\Local\Microsoft\Windows\INetCacheContent.Word\Geert05 (971x128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igenaar\AppData\Local\Microsoft\Windows\INetCacheContent.Word\Geert05 (971x128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46" cy="87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C52" w:rsidRPr="00D64E33" w14:paraId="3BF2E5C3" w14:textId="3689F66D" w:rsidTr="00852DC6">
        <w:tc>
          <w:tcPr>
            <w:tcW w:w="4248" w:type="dxa"/>
          </w:tcPr>
          <w:p w14:paraId="162C75DA" w14:textId="77777777" w:rsidR="000D5C52" w:rsidRPr="00D64E33" w:rsidRDefault="000D5C52">
            <w:pPr>
              <w:ind w:left="142"/>
              <w:rPr>
                <w:rFonts w:ascii="Arial" w:hAnsi="Arial"/>
              </w:rPr>
            </w:pPr>
          </w:p>
        </w:tc>
        <w:tc>
          <w:tcPr>
            <w:tcW w:w="4274" w:type="dxa"/>
          </w:tcPr>
          <w:p w14:paraId="42B1D987" w14:textId="77777777" w:rsidR="000D5C52" w:rsidRPr="00D64E33" w:rsidRDefault="000D5C52" w:rsidP="00A53947">
            <w:pPr>
              <w:ind w:left="142"/>
              <w:rPr>
                <w:rFonts w:ascii="Arial" w:hAnsi="Arial"/>
              </w:rPr>
            </w:pPr>
          </w:p>
        </w:tc>
        <w:tc>
          <w:tcPr>
            <w:tcW w:w="2041" w:type="dxa"/>
            <w:vMerge/>
            <w:tcBorders>
              <w:left w:val="nil"/>
            </w:tcBorders>
          </w:tcPr>
          <w:p w14:paraId="65BF7E73" w14:textId="77777777" w:rsidR="000D5C52" w:rsidRPr="00D64E33" w:rsidRDefault="000D5C52" w:rsidP="00A53947">
            <w:pPr>
              <w:ind w:left="142"/>
              <w:rPr>
                <w:rFonts w:ascii="Arial" w:hAnsi="Arial"/>
              </w:rPr>
            </w:pPr>
          </w:p>
        </w:tc>
      </w:tr>
      <w:tr w:rsidR="00142481" w:rsidRPr="00D64E33" w14:paraId="70457197" w14:textId="7E62ED39" w:rsidTr="00A30B07">
        <w:tc>
          <w:tcPr>
            <w:tcW w:w="4248" w:type="dxa"/>
          </w:tcPr>
          <w:p w14:paraId="70457195" w14:textId="25D976A4" w:rsidR="00142481" w:rsidRPr="00D64E33" w:rsidRDefault="00142481" w:rsidP="00142481">
            <w:pPr>
              <w:ind w:left="142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238699DF" wp14:editId="3D8EAEEC">
                  <wp:extent cx="120650" cy="120650"/>
                  <wp:effectExtent l="0" t="0" r="0" b="0"/>
                  <wp:docPr id="2" name="Graphic 2" descr="Employee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Employee badge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lang w:val="en-BE"/>
              </w:rPr>
              <w:t xml:space="preserve"> </w:t>
            </w:r>
            <w:r w:rsidRPr="00997E60">
              <w:rPr>
                <w:rFonts w:ascii="Arial" w:eastAsia="Arial" w:hAnsi="Arial" w:cs="Arial"/>
                <w:b/>
                <w:bCs/>
              </w:rPr>
              <w:t>Geert Bruynsteen</w:t>
            </w:r>
          </w:p>
        </w:tc>
        <w:tc>
          <w:tcPr>
            <w:tcW w:w="4274" w:type="dxa"/>
          </w:tcPr>
          <w:p w14:paraId="70457196" w14:textId="493E457B" w:rsidR="00142481" w:rsidRPr="00D64E33" w:rsidRDefault="00142481" w:rsidP="00142481">
            <w:pPr>
              <w:ind w:left="142"/>
              <w:rPr>
                <w:rFonts w:ascii="Arial" w:hAnsi="Arial"/>
                <w:b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21D18D78" wp14:editId="375B6BAB">
                  <wp:extent cx="102687" cy="102687"/>
                  <wp:effectExtent l="0" t="0" r="0" b="0"/>
                  <wp:docPr id="4" name="Graphic 4" descr="Receiv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Receiver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53" cy="106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81AA5A1">
              <w:rPr>
                <w:rFonts w:ascii="Arial" w:eastAsia="Arial" w:hAnsi="Arial" w:cs="Arial"/>
              </w:rPr>
              <w:t xml:space="preserve"> +32 473 705 211</w:t>
            </w:r>
          </w:p>
        </w:tc>
        <w:tc>
          <w:tcPr>
            <w:tcW w:w="2041" w:type="dxa"/>
            <w:vMerge/>
          </w:tcPr>
          <w:p w14:paraId="34338FAE" w14:textId="77777777" w:rsidR="00142481" w:rsidRPr="00D64E33" w:rsidRDefault="00142481" w:rsidP="00142481">
            <w:pPr>
              <w:ind w:left="142"/>
              <w:rPr>
                <w:rFonts w:ascii="Arial" w:hAnsi="Arial"/>
              </w:rPr>
            </w:pPr>
          </w:p>
        </w:tc>
      </w:tr>
      <w:tr w:rsidR="00142481" w:rsidRPr="00D64E33" w14:paraId="7045719A" w14:textId="391BD64F" w:rsidTr="00A30B07">
        <w:tc>
          <w:tcPr>
            <w:tcW w:w="4248" w:type="dxa"/>
          </w:tcPr>
          <w:p w14:paraId="70457198" w14:textId="33C7A75B" w:rsidR="00142481" w:rsidRPr="00142481" w:rsidRDefault="00142481" w:rsidP="00142481">
            <w:pPr>
              <w:ind w:left="142"/>
              <w:rPr>
                <w:rFonts w:ascii="Arial" w:hAnsi="Arial"/>
                <w:lang w:val="en-BE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34422002" wp14:editId="448AD779">
                  <wp:extent cx="122246" cy="122246"/>
                  <wp:effectExtent l="0" t="0" r="0" b="0"/>
                  <wp:docPr id="3" name="Graphic 3" descr="Mark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Marker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82" cy="128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30B07">
              <w:rPr>
                <w:rFonts w:ascii="Arial" w:eastAsia="Arial" w:hAnsi="Arial" w:cs="Arial"/>
                <w:lang w:val="en-BE"/>
              </w:rPr>
              <w:t xml:space="preserve"> </w:t>
            </w:r>
            <w:r w:rsidRPr="381AA5A1">
              <w:rPr>
                <w:rFonts w:ascii="Arial" w:eastAsia="Arial" w:hAnsi="Arial" w:cs="Arial"/>
              </w:rPr>
              <w:t>Rijmenamsebaan 2E</w:t>
            </w:r>
            <w:r>
              <w:rPr>
                <w:rFonts w:ascii="Arial" w:eastAsia="Arial" w:hAnsi="Arial" w:cs="Arial"/>
                <w:lang w:val="en-BE"/>
              </w:rPr>
              <w:t xml:space="preserve">, </w:t>
            </w:r>
            <w:r w:rsidRPr="381AA5A1">
              <w:rPr>
                <w:rFonts w:ascii="Arial" w:eastAsia="Arial" w:hAnsi="Arial" w:cs="Arial"/>
              </w:rPr>
              <w:t>3140 Keerbergen</w:t>
            </w:r>
          </w:p>
        </w:tc>
        <w:tc>
          <w:tcPr>
            <w:tcW w:w="4274" w:type="dxa"/>
          </w:tcPr>
          <w:p w14:paraId="70457199" w14:textId="74FC48A9" w:rsidR="00142481" w:rsidRPr="00D64E33" w:rsidRDefault="00142481" w:rsidP="00142481">
            <w:pPr>
              <w:rPr>
                <w:rFonts w:ascii="Arial" w:hAnsi="Arial"/>
              </w:rPr>
            </w:pPr>
            <w:r w:rsidRPr="381AA5A1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6BB4D563" wp14:editId="5DEC5EE0">
                  <wp:extent cx="107577" cy="107577"/>
                  <wp:effectExtent l="0" t="0" r="6985" b="6985"/>
                  <wp:docPr id="5" name="Graphic 5" descr="Emai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Email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21" cy="109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81AA5A1">
              <w:rPr>
                <w:rFonts w:ascii="Arial" w:eastAsia="Arial" w:hAnsi="Arial" w:cs="Arial"/>
              </w:rPr>
              <w:t xml:space="preserve"> geert.bruynsteen@aruenco.com</w:t>
            </w:r>
          </w:p>
        </w:tc>
        <w:tc>
          <w:tcPr>
            <w:tcW w:w="2041" w:type="dxa"/>
            <w:vMerge/>
          </w:tcPr>
          <w:p w14:paraId="7BF97534" w14:textId="77777777" w:rsidR="00142481" w:rsidRPr="00D64E33" w:rsidRDefault="00142481" w:rsidP="00142481">
            <w:pPr>
              <w:ind w:left="142"/>
              <w:rPr>
                <w:rFonts w:ascii="Arial" w:hAnsi="Arial"/>
              </w:rPr>
            </w:pPr>
          </w:p>
        </w:tc>
      </w:tr>
      <w:tr w:rsidR="00142481" w:rsidRPr="00997E60" w14:paraId="7045719D" w14:textId="2C124A4C" w:rsidTr="00A30B07">
        <w:tc>
          <w:tcPr>
            <w:tcW w:w="4248" w:type="dxa"/>
          </w:tcPr>
          <w:p w14:paraId="7045719B" w14:textId="68605D3E" w:rsidR="00142481" w:rsidRPr="00D64E33" w:rsidRDefault="000A6142" w:rsidP="00142481">
            <w:pPr>
              <w:ind w:left="142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val="en-BE"/>
              </w:rPr>
              <w:t xml:space="preserve">    </w:t>
            </w:r>
            <w:r w:rsidR="00B93A6F" w:rsidRPr="381AA5A1">
              <w:rPr>
                <w:rFonts w:ascii="Arial" w:eastAsia="Arial" w:hAnsi="Arial" w:cs="Arial"/>
              </w:rPr>
              <w:t>Belgium</w:t>
            </w:r>
          </w:p>
        </w:tc>
        <w:tc>
          <w:tcPr>
            <w:tcW w:w="4274" w:type="dxa"/>
          </w:tcPr>
          <w:p w14:paraId="7045719C" w14:textId="0D7C7874" w:rsidR="00142481" w:rsidRPr="00997E60" w:rsidRDefault="00142481" w:rsidP="00142481">
            <w:pPr>
              <w:rPr>
                <w:rFonts w:ascii="Arial" w:hAnsi="Arial"/>
              </w:rPr>
            </w:pPr>
            <w:r w:rsidRPr="00997E60">
              <w:rPr>
                <w:rFonts w:ascii="Arial" w:eastAsia="Arial" w:hAnsi="Arial" w:cs="Arial"/>
              </w:rPr>
              <w:t xml:space="preserve">  </w:t>
            </w:r>
            <w:r w:rsidR="00B93A6F">
              <w:rPr>
                <w:rFonts w:ascii="Arial" w:eastAsia="Arial" w:hAnsi="Arial" w:cs="Arial"/>
                <w:noProof/>
                <w:lang w:val="nl-BE"/>
              </w:rPr>
              <w:drawing>
                <wp:inline distT="0" distB="0" distL="0" distR="0" wp14:anchorId="402F46BF" wp14:editId="21BBB4F2">
                  <wp:extent cx="97797" cy="98195"/>
                  <wp:effectExtent l="0" t="0" r="0" b="0"/>
                  <wp:docPr id="6" name="Graphic 6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>
                            <a:hlinkClick r:id="rId17"/>
                          </pic:cNvPr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38" cy="108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E60">
              <w:rPr>
                <w:rFonts w:ascii="Arial" w:eastAsia="Arial" w:hAnsi="Arial" w:cs="Arial"/>
              </w:rPr>
              <w:t xml:space="preserve"> </w:t>
            </w:r>
            <w:hyperlink r:id="rId20">
              <w:r w:rsidRPr="00997E60">
                <w:rPr>
                  <w:rStyle w:val="Hyperlink"/>
                  <w:rFonts w:ascii="Arial" w:eastAsia="Arial" w:hAnsi="Arial" w:cs="Arial"/>
                </w:rPr>
                <w:t>http://be.linkedin.com/in/geertbruynsteen</w:t>
              </w:r>
            </w:hyperlink>
          </w:p>
        </w:tc>
        <w:tc>
          <w:tcPr>
            <w:tcW w:w="2041" w:type="dxa"/>
            <w:vMerge/>
          </w:tcPr>
          <w:p w14:paraId="54B90992" w14:textId="77777777" w:rsidR="00142481" w:rsidRPr="00997E60" w:rsidRDefault="00142481" w:rsidP="00142481">
            <w:pPr>
              <w:rPr>
                <w:rFonts w:ascii="Arial" w:hAnsi="Arial"/>
              </w:rPr>
            </w:pPr>
          </w:p>
        </w:tc>
      </w:tr>
    </w:tbl>
    <w:p w14:paraId="704571A1" w14:textId="77777777" w:rsidR="005526A5" w:rsidRPr="00350373" w:rsidRDefault="381AA5A1" w:rsidP="00852DC6">
      <w:pPr>
        <w:pStyle w:val="Heading1"/>
        <w:rPr>
          <w:lang w:val="en-BE"/>
        </w:rPr>
      </w:pPr>
      <w:r>
        <w:t>SUMMARY</w:t>
      </w:r>
    </w:p>
    <w:p w14:paraId="1B14E1E6" w14:textId="31DD2D61" w:rsidR="009B3B2F" w:rsidRPr="007E35E9" w:rsidRDefault="009B3B2F" w:rsidP="009B3B2F">
      <w:pPr>
        <w:rPr>
          <w:rFonts w:ascii="Arial" w:eastAsia="Arial" w:hAnsi="Arial" w:cs="Arial"/>
          <w:lang w:val="en-GB"/>
        </w:rPr>
      </w:pPr>
      <w:r w:rsidRPr="007E35E9">
        <w:rPr>
          <w:rFonts w:ascii="Arial" w:eastAsia="Arial" w:hAnsi="Arial" w:cs="Arial"/>
          <w:lang w:val="en-GB"/>
        </w:rPr>
        <w:t xml:space="preserve">Entrepreneurial Interim Manager with solid experience in purchasing, supply chain and outsourcing operations. Innovative, result-oriented project </w:t>
      </w:r>
      <w:r w:rsidR="00BE400B">
        <w:rPr>
          <w:rFonts w:ascii="Arial" w:eastAsia="Arial" w:hAnsi="Arial" w:cs="Arial"/>
          <w:lang w:val="en-BE"/>
        </w:rPr>
        <w:t xml:space="preserve">&amp; change </w:t>
      </w:r>
      <w:r w:rsidRPr="007E35E9">
        <w:rPr>
          <w:rFonts w:ascii="Arial" w:eastAsia="Arial" w:hAnsi="Arial" w:cs="Arial"/>
          <w:lang w:val="en-GB"/>
        </w:rPr>
        <w:t xml:space="preserve">manager with demonstrated success in value creation initiatives, achieving cost reductions and improving client satisfaction in large organizations and scale-ups. Change agent with the ability to identify issues, </w:t>
      </w:r>
      <w:r w:rsidR="0001564C">
        <w:rPr>
          <w:rFonts w:ascii="Arial" w:eastAsia="Arial" w:hAnsi="Arial" w:cs="Arial"/>
          <w:lang w:val="en-BE"/>
        </w:rPr>
        <w:t xml:space="preserve">problem solving, </w:t>
      </w:r>
      <w:r w:rsidRPr="007E35E9">
        <w:rPr>
          <w:rFonts w:ascii="Arial" w:eastAsia="Arial" w:hAnsi="Arial" w:cs="Arial"/>
          <w:lang w:val="en-GB"/>
        </w:rPr>
        <w:t>devise continuous improvements and incorporate business process initiatives to increase efficiency and streamline operations.</w:t>
      </w:r>
      <w:r w:rsidR="008866C7" w:rsidRPr="007E35E9">
        <w:rPr>
          <w:rFonts w:ascii="Arial" w:eastAsia="Arial" w:hAnsi="Arial" w:cs="Arial"/>
          <w:lang w:val="en-GB"/>
        </w:rPr>
        <w:t xml:space="preserve"> Strong affinity with IT.</w:t>
      </w:r>
    </w:p>
    <w:p w14:paraId="27D4EFEC" w14:textId="77777777" w:rsidR="003F1D39" w:rsidRPr="00C61F00" w:rsidRDefault="003F1D39" w:rsidP="009B3B2F">
      <w:pPr>
        <w:rPr>
          <w:rFonts w:ascii="Arial" w:eastAsia="Arial" w:hAnsi="Arial" w:cs="Arial"/>
          <w:lang w:val="en-GB"/>
        </w:rPr>
      </w:pPr>
    </w:p>
    <w:p w14:paraId="0B2B0375" w14:textId="5D349F08" w:rsidR="009B3B2F" w:rsidRPr="00C61F00" w:rsidRDefault="009B3B2F" w:rsidP="009B3B2F">
      <w:pPr>
        <w:numPr>
          <w:ilvl w:val="0"/>
          <w:numId w:val="2"/>
        </w:numPr>
        <w:rPr>
          <w:rFonts w:ascii="Arial" w:eastAsia="Arial" w:hAnsi="Arial" w:cs="Arial"/>
          <w:lang w:val="en-GB"/>
        </w:rPr>
      </w:pPr>
      <w:r w:rsidRPr="00C61F00">
        <w:rPr>
          <w:rFonts w:ascii="Arial" w:eastAsia="Arial" w:hAnsi="Arial" w:cs="Arial"/>
          <w:lang w:val="en-GB"/>
        </w:rPr>
        <w:t>Practice in sectors automotive, energy, industrial machinery, construction, metal, consumer electronics</w:t>
      </w:r>
      <w:r w:rsidR="00786C06">
        <w:rPr>
          <w:rFonts w:ascii="Arial" w:eastAsia="Arial" w:hAnsi="Arial" w:cs="Arial"/>
          <w:lang w:val="en-BE"/>
        </w:rPr>
        <w:t>, cleantech</w:t>
      </w:r>
      <w:r w:rsidRPr="00C61F00">
        <w:rPr>
          <w:rFonts w:ascii="Arial" w:eastAsia="Arial" w:hAnsi="Arial" w:cs="Arial"/>
          <w:lang w:val="en-GB"/>
        </w:rPr>
        <w:t xml:space="preserve"> and regulated industries such as medical devices and pharma.</w:t>
      </w:r>
    </w:p>
    <w:p w14:paraId="73E95695" w14:textId="77777777" w:rsidR="00D21844" w:rsidRDefault="00D21844" w:rsidP="009732CF">
      <w:pPr>
        <w:rPr>
          <w:rFonts w:ascii="Arial" w:eastAsia="Arial" w:hAnsi="Arial" w:cs="Arial"/>
          <w:lang w:val="en-GB"/>
        </w:rPr>
      </w:pPr>
    </w:p>
    <w:p w14:paraId="6E604979" w14:textId="573D8D76" w:rsidR="00DE3FAD" w:rsidRPr="00852DC6" w:rsidRDefault="00852DC6" w:rsidP="00852DC6">
      <w:pPr>
        <w:pStyle w:val="Heading1"/>
      </w:pPr>
      <w:r w:rsidRPr="00852DC6">
        <w:t>AREAS OF EXPERTISE</w:t>
      </w:r>
    </w:p>
    <w:p w14:paraId="66A96FB7" w14:textId="73A34BFB" w:rsidR="00DE3FAD" w:rsidRDefault="00DE3FAD" w:rsidP="00F537C9">
      <w:pPr>
        <w:rPr>
          <w:rFonts w:ascii="Arial" w:eastAsia="Arial" w:hAnsi="Arial" w:cs="Arial"/>
          <w:lang w:val="en-GB"/>
        </w:rPr>
        <w:sectPr w:rsidR="00DE3FAD" w:rsidSect="00476B25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9" w:h="16834" w:code="9"/>
          <w:pgMar w:top="720" w:right="720" w:bottom="720" w:left="720" w:header="706" w:footer="706" w:gutter="0"/>
          <w:cols w:space="708"/>
          <w:docGrid w:linePitch="272"/>
        </w:sectPr>
      </w:pPr>
    </w:p>
    <w:p w14:paraId="0B87D2E8" w14:textId="5B58545E" w:rsidR="00F537C9" w:rsidRPr="00884ACE" w:rsidRDefault="00F537C9" w:rsidP="00F537C9">
      <w:pPr>
        <w:rPr>
          <w:rFonts w:ascii="Arial" w:eastAsia="Arial" w:hAnsi="Arial" w:cs="Arial"/>
          <w:lang w:val="en-GB"/>
        </w:rPr>
      </w:pPr>
      <w:r w:rsidRPr="00884ACE">
        <w:rPr>
          <w:rFonts w:ascii="Arial" w:eastAsia="Arial" w:hAnsi="Arial" w:cs="Arial"/>
          <w:lang w:val="en-GB"/>
        </w:rPr>
        <w:t>Purchasing</w:t>
      </w:r>
    </w:p>
    <w:p w14:paraId="74B2B265" w14:textId="77777777" w:rsidR="00F537C9" w:rsidRPr="00884ACE" w:rsidRDefault="00F537C9" w:rsidP="00F537C9">
      <w:pPr>
        <w:rPr>
          <w:rFonts w:ascii="Arial" w:eastAsia="Arial" w:hAnsi="Arial" w:cs="Arial"/>
          <w:lang w:val="en-GB"/>
        </w:rPr>
      </w:pPr>
      <w:r w:rsidRPr="00884ACE">
        <w:rPr>
          <w:rFonts w:ascii="Arial" w:eastAsia="Arial" w:hAnsi="Arial" w:cs="Arial"/>
          <w:lang w:val="en-GB"/>
        </w:rPr>
        <w:t>Supply Chain</w:t>
      </w:r>
    </w:p>
    <w:p w14:paraId="0672BBAA" w14:textId="77777777" w:rsidR="00F537C9" w:rsidRPr="00884ACE" w:rsidRDefault="00F537C9" w:rsidP="00F537C9">
      <w:pPr>
        <w:rPr>
          <w:rFonts w:ascii="Arial" w:eastAsia="Arial" w:hAnsi="Arial" w:cs="Arial"/>
          <w:lang w:val="en-GB"/>
        </w:rPr>
      </w:pPr>
      <w:r w:rsidRPr="00884ACE">
        <w:rPr>
          <w:rFonts w:ascii="Arial" w:eastAsia="Arial" w:hAnsi="Arial" w:cs="Arial"/>
          <w:lang w:val="en-GB"/>
        </w:rPr>
        <w:t>Outsourcing</w:t>
      </w:r>
    </w:p>
    <w:p w14:paraId="7A961CAE" w14:textId="77777777" w:rsidR="00F537C9" w:rsidRPr="00884ACE" w:rsidRDefault="00F537C9" w:rsidP="00F537C9">
      <w:pPr>
        <w:rPr>
          <w:rFonts w:ascii="Arial" w:eastAsia="Arial" w:hAnsi="Arial" w:cs="Arial"/>
          <w:lang w:val="en-GB"/>
        </w:rPr>
      </w:pPr>
      <w:r w:rsidRPr="00884ACE">
        <w:rPr>
          <w:rFonts w:ascii="Arial" w:eastAsia="Arial" w:hAnsi="Arial" w:cs="Arial"/>
          <w:lang w:val="en-GB"/>
        </w:rPr>
        <w:t>Engineering</w:t>
      </w:r>
    </w:p>
    <w:p w14:paraId="6BD73AB1" w14:textId="77777777" w:rsidR="00F537C9" w:rsidRPr="00884ACE" w:rsidRDefault="00F537C9" w:rsidP="00F537C9">
      <w:pPr>
        <w:rPr>
          <w:rFonts w:ascii="Arial" w:eastAsia="Arial" w:hAnsi="Arial" w:cs="Arial"/>
          <w:lang w:val="en-GB"/>
        </w:rPr>
      </w:pPr>
      <w:r w:rsidRPr="00884ACE">
        <w:rPr>
          <w:rFonts w:ascii="Arial" w:eastAsia="Arial" w:hAnsi="Arial" w:cs="Arial"/>
          <w:lang w:val="en-GB"/>
        </w:rPr>
        <w:t>Project Management</w:t>
      </w:r>
    </w:p>
    <w:p w14:paraId="3AF37F54" w14:textId="77777777" w:rsidR="00F537C9" w:rsidRPr="00884ACE" w:rsidRDefault="00F537C9" w:rsidP="00F537C9">
      <w:pPr>
        <w:rPr>
          <w:rFonts w:ascii="Arial" w:eastAsia="Arial" w:hAnsi="Arial" w:cs="Arial"/>
          <w:lang w:val="en-GB"/>
        </w:rPr>
      </w:pPr>
      <w:r w:rsidRPr="00884ACE">
        <w:rPr>
          <w:rFonts w:ascii="Arial" w:eastAsia="Arial" w:hAnsi="Arial" w:cs="Arial"/>
          <w:lang w:val="en-GB"/>
        </w:rPr>
        <w:t>Team Leadership</w:t>
      </w:r>
    </w:p>
    <w:p w14:paraId="2A688A11" w14:textId="77777777" w:rsidR="00F537C9" w:rsidRPr="00884ACE" w:rsidRDefault="00F537C9" w:rsidP="00F537C9">
      <w:pPr>
        <w:rPr>
          <w:rFonts w:ascii="Arial" w:eastAsia="Arial" w:hAnsi="Arial" w:cs="Arial"/>
          <w:lang w:val="en-GB"/>
        </w:rPr>
      </w:pPr>
      <w:r w:rsidRPr="00884ACE">
        <w:rPr>
          <w:rFonts w:ascii="Arial" w:eastAsia="Arial" w:hAnsi="Arial" w:cs="Arial"/>
          <w:lang w:val="en-GB"/>
        </w:rPr>
        <w:t>Personnel Development</w:t>
      </w:r>
    </w:p>
    <w:p w14:paraId="07856BC5" w14:textId="2D5F7086" w:rsidR="00F537C9" w:rsidRPr="006D1BA4" w:rsidRDefault="00F537C9" w:rsidP="00F537C9">
      <w:pPr>
        <w:rPr>
          <w:rFonts w:ascii="Arial" w:eastAsia="Arial" w:hAnsi="Arial" w:cs="Arial"/>
          <w:lang w:val="en-BE"/>
        </w:rPr>
      </w:pPr>
      <w:r w:rsidRPr="00884ACE">
        <w:rPr>
          <w:rFonts w:ascii="Arial" w:eastAsia="Arial" w:hAnsi="Arial" w:cs="Arial"/>
          <w:lang w:val="en-GB"/>
        </w:rPr>
        <w:t>Process improvement</w:t>
      </w:r>
      <w:r w:rsidR="006D1BA4">
        <w:rPr>
          <w:rFonts w:ascii="Arial" w:eastAsia="Arial" w:hAnsi="Arial" w:cs="Arial"/>
          <w:lang w:val="en-BE"/>
        </w:rPr>
        <w:t>/ IT savvy</w:t>
      </w:r>
    </w:p>
    <w:p w14:paraId="248423E2" w14:textId="77777777" w:rsidR="00F537C9" w:rsidRPr="00884ACE" w:rsidRDefault="00F537C9" w:rsidP="00F537C9">
      <w:pPr>
        <w:rPr>
          <w:rFonts w:ascii="Arial" w:eastAsia="Arial" w:hAnsi="Arial" w:cs="Arial"/>
          <w:lang w:val="en-GB"/>
        </w:rPr>
      </w:pPr>
      <w:r w:rsidRPr="00884ACE">
        <w:rPr>
          <w:rFonts w:ascii="Arial" w:eastAsia="Arial" w:hAnsi="Arial" w:cs="Arial"/>
          <w:lang w:val="en-GB"/>
        </w:rPr>
        <w:t>Vendor Management</w:t>
      </w:r>
    </w:p>
    <w:p w14:paraId="7C615B3B" w14:textId="77777777" w:rsidR="00F537C9" w:rsidRPr="00884ACE" w:rsidRDefault="00F537C9" w:rsidP="00F537C9">
      <w:pPr>
        <w:rPr>
          <w:rFonts w:ascii="Arial" w:eastAsia="Arial" w:hAnsi="Arial" w:cs="Arial"/>
          <w:lang w:val="en-GB"/>
        </w:rPr>
      </w:pPr>
      <w:r w:rsidRPr="00884ACE">
        <w:rPr>
          <w:rFonts w:ascii="Arial" w:eastAsia="Arial" w:hAnsi="Arial" w:cs="Arial"/>
          <w:lang w:val="en-GB"/>
        </w:rPr>
        <w:t>Change Management</w:t>
      </w:r>
    </w:p>
    <w:p w14:paraId="3DF5E73C" w14:textId="3F6B240D" w:rsidR="00F537C9" w:rsidRPr="006609D0" w:rsidRDefault="006609D0" w:rsidP="00F537C9">
      <w:pPr>
        <w:rPr>
          <w:rFonts w:ascii="Arial" w:eastAsia="Arial" w:hAnsi="Arial" w:cs="Arial"/>
          <w:lang w:val="en-BE"/>
        </w:rPr>
      </w:pPr>
      <w:r>
        <w:rPr>
          <w:rFonts w:ascii="Arial" w:eastAsia="Arial" w:hAnsi="Arial" w:cs="Arial"/>
          <w:lang w:val="en-BE"/>
        </w:rPr>
        <w:t>Operations</w:t>
      </w:r>
    </w:p>
    <w:p w14:paraId="1DB4CBEE" w14:textId="77777777" w:rsidR="00F537C9" w:rsidRPr="00884ACE" w:rsidRDefault="00F537C9" w:rsidP="00F537C9">
      <w:pPr>
        <w:rPr>
          <w:rFonts w:ascii="Arial" w:eastAsia="Arial" w:hAnsi="Arial" w:cs="Arial"/>
          <w:lang w:val="en-GB"/>
        </w:rPr>
      </w:pPr>
      <w:r w:rsidRPr="00884ACE">
        <w:rPr>
          <w:rFonts w:ascii="Arial" w:eastAsia="Arial" w:hAnsi="Arial" w:cs="Arial"/>
          <w:lang w:val="en-GB"/>
        </w:rPr>
        <w:t>Cost control &amp; reduction</w:t>
      </w:r>
    </w:p>
    <w:p w14:paraId="3C0028DA" w14:textId="77777777" w:rsidR="00F537C9" w:rsidRPr="00884ACE" w:rsidRDefault="00F537C9" w:rsidP="00F537C9">
      <w:pPr>
        <w:rPr>
          <w:rFonts w:ascii="Arial" w:eastAsia="Arial" w:hAnsi="Arial" w:cs="Arial"/>
          <w:lang w:val="en-GB"/>
        </w:rPr>
      </w:pPr>
      <w:r w:rsidRPr="00884ACE">
        <w:rPr>
          <w:rFonts w:ascii="Arial" w:eastAsia="Arial" w:hAnsi="Arial" w:cs="Arial"/>
          <w:lang w:val="en-GB"/>
        </w:rPr>
        <w:t>Strategic planning / analysis</w:t>
      </w:r>
    </w:p>
    <w:p w14:paraId="6D2C004B" w14:textId="77777777" w:rsidR="00F537C9" w:rsidRPr="00884ACE" w:rsidRDefault="00F537C9" w:rsidP="00F537C9">
      <w:pPr>
        <w:rPr>
          <w:rFonts w:ascii="Arial" w:eastAsia="Arial" w:hAnsi="Arial" w:cs="Arial"/>
          <w:lang w:val="en-GB"/>
        </w:rPr>
      </w:pPr>
      <w:r w:rsidRPr="00884ACE">
        <w:rPr>
          <w:rFonts w:ascii="Arial" w:eastAsia="Arial" w:hAnsi="Arial" w:cs="Arial"/>
          <w:lang w:val="en-GB"/>
        </w:rPr>
        <w:t>Problem solving</w:t>
      </w:r>
    </w:p>
    <w:p w14:paraId="75118CC8" w14:textId="4A129210" w:rsidR="00C01D13" w:rsidRPr="00884ACE" w:rsidRDefault="00F537C9" w:rsidP="009732CF">
      <w:pPr>
        <w:rPr>
          <w:rFonts w:ascii="Arial" w:eastAsia="Arial" w:hAnsi="Arial" w:cs="Arial"/>
          <w:lang w:val="en-GB"/>
        </w:rPr>
        <w:sectPr w:rsidR="00C01D13" w:rsidRPr="00884ACE" w:rsidSect="00476B25">
          <w:type w:val="continuous"/>
          <w:pgSz w:w="11909" w:h="16834" w:code="9"/>
          <w:pgMar w:top="720" w:right="720" w:bottom="720" w:left="720" w:header="706" w:footer="706" w:gutter="0"/>
          <w:cols w:num="3" w:space="708"/>
          <w:docGrid w:linePitch="272"/>
        </w:sectPr>
      </w:pPr>
      <w:r w:rsidRPr="00884ACE">
        <w:rPr>
          <w:rFonts w:ascii="Arial" w:eastAsia="Arial" w:hAnsi="Arial" w:cs="Arial"/>
          <w:lang w:val="en-GB"/>
        </w:rPr>
        <w:t>Relationship buildin</w:t>
      </w:r>
      <w:r w:rsidR="00C01D13" w:rsidRPr="00884ACE">
        <w:rPr>
          <w:rFonts w:ascii="Arial" w:eastAsia="Arial" w:hAnsi="Arial" w:cs="Arial"/>
          <w:lang w:val="en-GB"/>
        </w:rPr>
        <w:t>g</w:t>
      </w:r>
    </w:p>
    <w:p w14:paraId="7897D3BF" w14:textId="77777777" w:rsidR="00DE3FAD" w:rsidRDefault="00DE3FAD" w:rsidP="009732CF">
      <w:pPr>
        <w:rPr>
          <w:rFonts w:ascii="Arial" w:eastAsia="Arial" w:hAnsi="Arial" w:cs="Arial"/>
          <w:lang w:val="en-GB"/>
        </w:rPr>
        <w:sectPr w:rsidR="00DE3FAD" w:rsidSect="00476B25">
          <w:type w:val="continuous"/>
          <w:pgSz w:w="11909" w:h="16834" w:code="9"/>
          <w:pgMar w:top="720" w:right="720" w:bottom="720" w:left="720" w:header="706" w:footer="706" w:gutter="0"/>
          <w:cols w:space="708"/>
          <w:docGrid w:linePitch="272"/>
        </w:sectPr>
      </w:pPr>
    </w:p>
    <w:p w14:paraId="4CF15F6B" w14:textId="1C5693B5" w:rsidR="001C022E" w:rsidRPr="00DC7519" w:rsidRDefault="00852DC6" w:rsidP="00DC7519">
      <w:pPr>
        <w:pStyle w:val="Heading1"/>
      </w:pPr>
      <w:r w:rsidRPr="00660671">
        <w:t>KEY SKILLS</w:t>
      </w:r>
    </w:p>
    <w:p w14:paraId="4F14FAFC" w14:textId="03E7F9A1" w:rsidR="001C022E" w:rsidRPr="001C022E" w:rsidRDefault="001C022E" w:rsidP="001C022E">
      <w:pPr>
        <w:rPr>
          <w:rFonts w:ascii="Arial" w:hAnsi="Arial" w:cs="Arial"/>
          <w:lang w:val="en-GB"/>
        </w:rPr>
      </w:pPr>
      <w:r w:rsidRPr="001C022E">
        <w:rPr>
          <w:rFonts w:ascii="Arial" w:hAnsi="Arial" w:cs="Arial"/>
          <w:b/>
          <w:bCs/>
          <w:lang w:val="en-GB"/>
        </w:rPr>
        <w:t>Strategic Management</w:t>
      </w:r>
      <w:r w:rsidRPr="001C022E">
        <w:rPr>
          <w:rFonts w:ascii="Arial" w:hAnsi="Arial" w:cs="Arial"/>
          <w:lang w:val="en-GB"/>
        </w:rPr>
        <w:t xml:space="preserve">: </w:t>
      </w:r>
      <w:r w:rsidR="008866C7" w:rsidRPr="00135AB2">
        <w:rPr>
          <w:rFonts w:ascii="Arial" w:hAnsi="Arial" w:cs="Arial"/>
          <w:lang w:val="en-GB"/>
        </w:rPr>
        <w:t>Experienced in analysis of complex situations, problem solving, strategy development, change &amp; relationship management, contract negotiations and implementation of approach to create value and increase efficiency while maintaining solid relationship with business partners. Decision maker and pragmatic</w:t>
      </w:r>
      <w:r w:rsidRPr="001C022E">
        <w:rPr>
          <w:rFonts w:ascii="Arial" w:hAnsi="Arial" w:cs="Arial"/>
          <w:lang w:val="en-GB"/>
        </w:rPr>
        <w:t>.</w:t>
      </w:r>
    </w:p>
    <w:p w14:paraId="72ED6771" w14:textId="77777777" w:rsidR="001C022E" w:rsidRPr="001C022E" w:rsidRDefault="001C022E" w:rsidP="001C022E">
      <w:pPr>
        <w:rPr>
          <w:rFonts w:ascii="Arial" w:hAnsi="Arial" w:cs="Arial"/>
          <w:lang w:val="en-GB"/>
        </w:rPr>
      </w:pPr>
    </w:p>
    <w:p w14:paraId="18A64859" w14:textId="77777777" w:rsidR="001C022E" w:rsidRPr="001C022E" w:rsidRDefault="001C022E" w:rsidP="001C022E">
      <w:pPr>
        <w:rPr>
          <w:rFonts w:ascii="Arial" w:hAnsi="Arial" w:cs="Arial"/>
          <w:lang w:val="en-GB"/>
        </w:rPr>
      </w:pPr>
      <w:r w:rsidRPr="001C022E">
        <w:rPr>
          <w:rFonts w:ascii="Arial" w:hAnsi="Arial" w:cs="Arial"/>
          <w:b/>
          <w:bCs/>
          <w:lang w:val="en-GB"/>
        </w:rPr>
        <w:t>Team Leadership</w:t>
      </w:r>
      <w:r w:rsidRPr="001C022E">
        <w:rPr>
          <w:rFonts w:ascii="Arial" w:hAnsi="Arial" w:cs="Arial"/>
          <w:lang w:val="en-GB"/>
        </w:rPr>
        <w:t>: Expertise in leading and building cohesive teams, engendering a culture of trust and collaboration and value training and development to build skills and professionalism.</w:t>
      </w:r>
    </w:p>
    <w:p w14:paraId="3E324032" w14:textId="77777777" w:rsidR="001C022E" w:rsidRPr="001C022E" w:rsidRDefault="001C022E" w:rsidP="001C022E">
      <w:pPr>
        <w:rPr>
          <w:rFonts w:ascii="Arial" w:hAnsi="Arial" w:cs="Arial"/>
          <w:lang w:val="en-GB"/>
        </w:rPr>
      </w:pPr>
    </w:p>
    <w:p w14:paraId="124FD0C9" w14:textId="01E767E9" w:rsidR="00D21844" w:rsidRPr="00C0281C" w:rsidRDefault="001C022E" w:rsidP="009732CF">
      <w:pPr>
        <w:rPr>
          <w:rFonts w:ascii="Arial" w:eastAsia="Arial" w:hAnsi="Arial" w:cs="Arial"/>
          <w:lang w:val="en-GB"/>
        </w:rPr>
      </w:pPr>
      <w:r w:rsidRPr="00C0281C">
        <w:rPr>
          <w:rFonts w:ascii="Arial" w:hAnsi="Arial" w:cs="Arial"/>
          <w:b/>
          <w:bCs/>
          <w:lang w:val="en-GB"/>
        </w:rPr>
        <w:t>Process Improvement</w:t>
      </w:r>
      <w:r w:rsidRPr="00C0281C">
        <w:rPr>
          <w:rFonts w:ascii="Arial" w:hAnsi="Arial" w:cs="Arial"/>
          <w:lang w:val="en-GB"/>
        </w:rPr>
        <w:t xml:space="preserve">: </w:t>
      </w:r>
      <w:r w:rsidR="00431C64" w:rsidRPr="00C0281C">
        <w:rPr>
          <w:rFonts w:ascii="Arial" w:hAnsi="Arial" w:cs="Arial"/>
          <w:lang w:val="en-GB"/>
        </w:rPr>
        <w:t>D</w:t>
      </w:r>
      <w:r w:rsidRPr="00C0281C">
        <w:rPr>
          <w:rFonts w:ascii="Arial" w:hAnsi="Arial" w:cs="Arial"/>
          <w:lang w:val="en-GB"/>
        </w:rPr>
        <w:t>evise and implement processes, procedures, and systems to strengthen operations, increase productivity and enhance client satisfaction.</w:t>
      </w:r>
      <w:r w:rsidR="00431C64" w:rsidRPr="00C0281C">
        <w:rPr>
          <w:rFonts w:ascii="Arial" w:hAnsi="Arial" w:cs="Arial"/>
          <w:lang w:val="en-GB"/>
        </w:rPr>
        <w:t xml:space="preserve"> </w:t>
      </w:r>
      <w:r w:rsidR="009F4386" w:rsidRPr="00C0281C">
        <w:rPr>
          <w:rFonts w:ascii="Arial" w:hAnsi="Arial" w:cs="Arial"/>
          <w:lang w:val="en-GB"/>
        </w:rPr>
        <w:t>Handle b</w:t>
      </w:r>
      <w:r w:rsidR="00431C64" w:rsidRPr="00C0281C">
        <w:rPr>
          <w:rFonts w:ascii="Arial" w:hAnsi="Arial" w:cs="Arial"/>
          <w:lang w:val="en-GB"/>
        </w:rPr>
        <w:t xml:space="preserve">usiness </w:t>
      </w:r>
      <w:r w:rsidR="00CD1B5E" w:rsidRPr="00C0281C">
        <w:rPr>
          <w:rFonts w:ascii="Arial" w:hAnsi="Arial" w:cs="Arial"/>
          <w:lang w:val="en-GB"/>
        </w:rPr>
        <w:t>aspect</w:t>
      </w:r>
      <w:r w:rsidR="000E58C6" w:rsidRPr="00C0281C">
        <w:rPr>
          <w:rFonts w:ascii="Arial" w:hAnsi="Arial" w:cs="Arial"/>
          <w:lang w:val="en-GB"/>
        </w:rPr>
        <w:t>s purchasing &amp; supply chain</w:t>
      </w:r>
      <w:r w:rsidR="00CD1B5E" w:rsidRPr="00C0281C">
        <w:rPr>
          <w:rFonts w:ascii="Arial" w:hAnsi="Arial" w:cs="Arial"/>
          <w:lang w:val="en-GB"/>
        </w:rPr>
        <w:t xml:space="preserve"> in I</w:t>
      </w:r>
      <w:r w:rsidR="00EC09CC" w:rsidRPr="00C0281C">
        <w:rPr>
          <w:rFonts w:ascii="Arial" w:hAnsi="Arial" w:cs="Arial"/>
          <w:lang w:val="en-GB"/>
        </w:rPr>
        <w:t>T (</w:t>
      </w:r>
      <w:r w:rsidR="009C06AA" w:rsidRPr="00C0281C">
        <w:rPr>
          <w:rFonts w:ascii="Arial" w:hAnsi="Arial" w:cs="Arial"/>
          <w:lang w:val="en-GB"/>
        </w:rPr>
        <w:t>SAP/ Microsoft</w:t>
      </w:r>
      <w:r w:rsidR="000E58C6" w:rsidRPr="00C0281C">
        <w:rPr>
          <w:rFonts w:ascii="Arial" w:hAnsi="Arial" w:cs="Arial"/>
          <w:lang w:val="en-GB"/>
        </w:rPr>
        <w:t>) implementation projects.</w:t>
      </w:r>
    </w:p>
    <w:p w14:paraId="704571B2" w14:textId="77777777" w:rsidR="009571A8" w:rsidRPr="00350373" w:rsidRDefault="381AA5A1" w:rsidP="00852DC6">
      <w:pPr>
        <w:pStyle w:val="Heading1"/>
        <w:rPr>
          <w:lang w:val="en-BE"/>
        </w:rPr>
      </w:pPr>
      <w:r w:rsidRPr="004C1FDA">
        <w:t>OBJECTIVE</w:t>
      </w:r>
    </w:p>
    <w:p w14:paraId="55BF07D3" w14:textId="77777777" w:rsidR="0075546F" w:rsidRPr="007B2B7C" w:rsidRDefault="0075546F" w:rsidP="0075546F">
      <w:pPr>
        <w:rPr>
          <w:rFonts w:ascii="Arial" w:eastAsia="Arial" w:hAnsi="Arial" w:cs="Arial"/>
          <w:lang w:val="en-GB"/>
        </w:rPr>
      </w:pPr>
      <w:r w:rsidRPr="007B2B7C">
        <w:rPr>
          <w:rFonts w:ascii="Arial" w:eastAsia="Arial" w:hAnsi="Arial" w:cs="Arial"/>
          <w:lang w:val="en-GB"/>
        </w:rPr>
        <w:t>Role in value creation projects, starting from skills acquired in strategic purchasing, supply chain, operations, and engineering. Combine with vision, leadership skills, business acumen &amp; financial insight to generate solid results. Assume management or strategic role in new product introduction, production process investments &amp; outsourcing operations.</w:t>
      </w:r>
    </w:p>
    <w:p w14:paraId="02DB595A" w14:textId="77777777" w:rsidR="00036B28" w:rsidRPr="00955FC9" w:rsidRDefault="00036B28" w:rsidP="009571A8">
      <w:pPr>
        <w:rPr>
          <w:lang w:val="en-GB"/>
        </w:rPr>
      </w:pPr>
    </w:p>
    <w:p w14:paraId="704571B5" w14:textId="6B742A4B" w:rsidR="005526A5" w:rsidRPr="00DC7519" w:rsidRDefault="381AA5A1" w:rsidP="00DC7519">
      <w:pPr>
        <w:pStyle w:val="Heading1"/>
        <w:rPr>
          <w:lang w:val="en-BE"/>
        </w:rPr>
      </w:pPr>
      <w:r w:rsidRPr="004C1FDA">
        <w:t>EXPERIENCE</w:t>
      </w:r>
    </w:p>
    <w:p w14:paraId="5391A3FE" w14:textId="77777777" w:rsidR="00BD7820" w:rsidRPr="004324E9" w:rsidRDefault="00BD7820" w:rsidP="00BD7820">
      <w:pPr>
        <w:rPr>
          <w:rFonts w:ascii="Arial" w:hAnsi="Arial"/>
          <w:b/>
          <w:bCs/>
          <w:sz w:val="22"/>
          <w:lang w:val="en-GB"/>
        </w:rPr>
      </w:pPr>
      <w:r w:rsidRPr="004324E9">
        <w:rPr>
          <w:rFonts w:ascii="Arial" w:hAnsi="Arial"/>
          <w:b/>
          <w:bCs/>
          <w:sz w:val="22"/>
          <w:lang w:val="en-GB"/>
        </w:rPr>
        <w:t>Timeline Interim Management</w:t>
      </w:r>
    </w:p>
    <w:p w14:paraId="154D332C" w14:textId="77777777" w:rsidR="00BD7820" w:rsidRPr="00081DEE" w:rsidRDefault="00BD7820" w:rsidP="00BD7820">
      <w:pPr>
        <w:rPr>
          <w:rFonts w:ascii="Arial" w:hAnsi="Arial"/>
          <w:b/>
          <w:bCs/>
          <w:szCs w:val="18"/>
          <w:lang w:val="en-GB"/>
        </w:rPr>
      </w:pPr>
    </w:p>
    <w:tbl>
      <w:tblPr>
        <w:tblStyle w:val="TableGrid"/>
        <w:tblpPr w:leftFromText="141" w:rightFromText="141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705"/>
        <w:gridCol w:w="704"/>
        <w:gridCol w:w="704"/>
        <w:gridCol w:w="703"/>
        <w:gridCol w:w="703"/>
        <w:gridCol w:w="703"/>
        <w:gridCol w:w="703"/>
        <w:gridCol w:w="703"/>
        <w:gridCol w:w="703"/>
        <w:gridCol w:w="699"/>
        <w:gridCol w:w="695"/>
        <w:gridCol w:w="691"/>
        <w:gridCol w:w="691"/>
        <w:gridCol w:w="691"/>
        <w:gridCol w:w="661"/>
      </w:tblGrid>
      <w:tr w:rsidR="00081DEE" w:rsidRPr="004324E9" w14:paraId="7BC3C100" w14:textId="66512120" w:rsidTr="00081DEE">
        <w:trPr>
          <w:trHeight w:val="233"/>
        </w:trPr>
        <w:tc>
          <w:tcPr>
            <w:tcW w:w="726" w:type="dxa"/>
          </w:tcPr>
          <w:p w14:paraId="4DB0E80A" w14:textId="77777777" w:rsidR="00081DEE" w:rsidRPr="00081DEE" w:rsidRDefault="00081DEE" w:rsidP="00D973C4">
            <w:pPr>
              <w:rPr>
                <w:rFonts w:ascii="Arial" w:hAnsi="Arial"/>
                <w:lang w:val="en-GB"/>
              </w:rPr>
            </w:pPr>
            <w:r w:rsidRPr="00081DEE">
              <w:rPr>
                <w:rFonts w:ascii="Arial" w:hAnsi="Arial"/>
                <w:lang w:val="en-GB"/>
              </w:rPr>
              <w:t>2011</w:t>
            </w:r>
          </w:p>
        </w:tc>
        <w:tc>
          <w:tcPr>
            <w:tcW w:w="725" w:type="dxa"/>
          </w:tcPr>
          <w:p w14:paraId="16C2A54C" w14:textId="77777777" w:rsidR="00081DEE" w:rsidRPr="00081DEE" w:rsidRDefault="00081DEE" w:rsidP="00D973C4">
            <w:pPr>
              <w:rPr>
                <w:rFonts w:ascii="Arial" w:hAnsi="Arial"/>
                <w:lang w:val="en-GB"/>
              </w:rPr>
            </w:pPr>
            <w:r w:rsidRPr="00081DEE">
              <w:rPr>
                <w:rFonts w:ascii="Arial" w:hAnsi="Arial"/>
                <w:lang w:val="en-GB"/>
              </w:rPr>
              <w:t>2012</w:t>
            </w:r>
          </w:p>
        </w:tc>
        <w:tc>
          <w:tcPr>
            <w:tcW w:w="725" w:type="dxa"/>
          </w:tcPr>
          <w:p w14:paraId="444C0A09" w14:textId="77777777" w:rsidR="00081DEE" w:rsidRPr="00081DEE" w:rsidRDefault="00081DEE" w:rsidP="00D973C4">
            <w:pPr>
              <w:rPr>
                <w:rFonts w:ascii="Arial" w:hAnsi="Arial"/>
                <w:lang w:val="en-GB"/>
              </w:rPr>
            </w:pPr>
            <w:r w:rsidRPr="00081DEE">
              <w:rPr>
                <w:rFonts w:ascii="Arial" w:hAnsi="Arial"/>
                <w:lang w:val="en-GB"/>
              </w:rPr>
              <w:t>2013</w:t>
            </w:r>
          </w:p>
        </w:tc>
        <w:tc>
          <w:tcPr>
            <w:tcW w:w="725" w:type="dxa"/>
          </w:tcPr>
          <w:p w14:paraId="3429C24D" w14:textId="77777777" w:rsidR="00081DEE" w:rsidRPr="00081DEE" w:rsidRDefault="00081DEE" w:rsidP="00D973C4">
            <w:pPr>
              <w:rPr>
                <w:rFonts w:ascii="Arial" w:hAnsi="Arial"/>
                <w:lang w:val="en-GB"/>
              </w:rPr>
            </w:pPr>
            <w:r w:rsidRPr="00081DEE">
              <w:rPr>
                <w:rFonts w:ascii="Arial" w:hAnsi="Arial"/>
                <w:lang w:val="en-GB"/>
              </w:rPr>
              <w:t>2014</w:t>
            </w:r>
          </w:p>
        </w:tc>
        <w:tc>
          <w:tcPr>
            <w:tcW w:w="725" w:type="dxa"/>
          </w:tcPr>
          <w:p w14:paraId="410FE54E" w14:textId="77777777" w:rsidR="00081DEE" w:rsidRPr="00081DEE" w:rsidRDefault="00081DEE" w:rsidP="00D973C4">
            <w:pPr>
              <w:rPr>
                <w:rFonts w:ascii="Arial" w:hAnsi="Arial"/>
                <w:lang w:val="en-GB"/>
              </w:rPr>
            </w:pPr>
            <w:r w:rsidRPr="00081DEE">
              <w:rPr>
                <w:rFonts w:ascii="Arial" w:hAnsi="Arial"/>
                <w:lang w:val="en-GB"/>
              </w:rPr>
              <w:t>2015</w:t>
            </w:r>
          </w:p>
        </w:tc>
        <w:tc>
          <w:tcPr>
            <w:tcW w:w="725" w:type="dxa"/>
          </w:tcPr>
          <w:p w14:paraId="19DCB94E" w14:textId="77777777" w:rsidR="00081DEE" w:rsidRPr="00081DEE" w:rsidRDefault="00081DEE" w:rsidP="00D973C4">
            <w:pPr>
              <w:rPr>
                <w:rFonts w:ascii="Arial" w:hAnsi="Arial"/>
                <w:lang w:val="en-GB"/>
              </w:rPr>
            </w:pPr>
            <w:r w:rsidRPr="00081DEE">
              <w:rPr>
                <w:rFonts w:ascii="Arial" w:hAnsi="Arial"/>
                <w:lang w:val="en-GB"/>
              </w:rPr>
              <w:t>2016</w:t>
            </w:r>
          </w:p>
        </w:tc>
        <w:tc>
          <w:tcPr>
            <w:tcW w:w="725" w:type="dxa"/>
          </w:tcPr>
          <w:p w14:paraId="43BDA241" w14:textId="77777777" w:rsidR="00081DEE" w:rsidRPr="00081DEE" w:rsidRDefault="00081DEE" w:rsidP="00D973C4">
            <w:pPr>
              <w:rPr>
                <w:rFonts w:ascii="Arial" w:hAnsi="Arial"/>
                <w:lang w:val="en-GB"/>
              </w:rPr>
            </w:pPr>
            <w:r w:rsidRPr="00081DEE">
              <w:rPr>
                <w:rFonts w:ascii="Arial" w:hAnsi="Arial"/>
                <w:lang w:val="en-GB"/>
              </w:rPr>
              <w:t>2017</w:t>
            </w:r>
          </w:p>
        </w:tc>
        <w:tc>
          <w:tcPr>
            <w:tcW w:w="725" w:type="dxa"/>
          </w:tcPr>
          <w:p w14:paraId="5D0664F0" w14:textId="77777777" w:rsidR="00081DEE" w:rsidRPr="00081DEE" w:rsidRDefault="00081DEE" w:rsidP="00D973C4">
            <w:pPr>
              <w:rPr>
                <w:rFonts w:ascii="Arial" w:hAnsi="Arial"/>
                <w:lang w:val="en-GB"/>
              </w:rPr>
            </w:pPr>
            <w:r w:rsidRPr="00081DEE">
              <w:rPr>
                <w:rFonts w:ascii="Arial" w:hAnsi="Arial"/>
                <w:lang w:val="en-GB"/>
              </w:rPr>
              <w:t>2018</w:t>
            </w:r>
          </w:p>
        </w:tc>
        <w:tc>
          <w:tcPr>
            <w:tcW w:w="725" w:type="dxa"/>
          </w:tcPr>
          <w:p w14:paraId="595B3669" w14:textId="77777777" w:rsidR="00081DEE" w:rsidRPr="00081DEE" w:rsidRDefault="00081DEE" w:rsidP="00D973C4">
            <w:pPr>
              <w:rPr>
                <w:rFonts w:ascii="Arial" w:hAnsi="Arial"/>
                <w:lang w:val="en-GB"/>
              </w:rPr>
            </w:pPr>
            <w:r w:rsidRPr="00081DEE">
              <w:rPr>
                <w:rFonts w:ascii="Arial" w:hAnsi="Arial"/>
                <w:lang w:val="en-GB"/>
              </w:rPr>
              <w:t>2019</w:t>
            </w:r>
          </w:p>
        </w:tc>
        <w:tc>
          <w:tcPr>
            <w:tcW w:w="719" w:type="dxa"/>
          </w:tcPr>
          <w:p w14:paraId="1B433137" w14:textId="77777777" w:rsidR="00081DEE" w:rsidRPr="00081DEE" w:rsidRDefault="00081DEE" w:rsidP="00D973C4">
            <w:pPr>
              <w:rPr>
                <w:rFonts w:ascii="Arial" w:hAnsi="Arial"/>
                <w:lang w:val="en-GB"/>
              </w:rPr>
            </w:pPr>
            <w:r w:rsidRPr="00081DEE">
              <w:rPr>
                <w:rFonts w:ascii="Arial" w:hAnsi="Arial"/>
                <w:lang w:val="en-GB"/>
              </w:rPr>
              <w:t>2020</w:t>
            </w:r>
          </w:p>
        </w:tc>
        <w:tc>
          <w:tcPr>
            <w:tcW w:w="713" w:type="dxa"/>
          </w:tcPr>
          <w:p w14:paraId="2F9170A5" w14:textId="2F927E86" w:rsidR="00081DEE" w:rsidRPr="00081DEE" w:rsidRDefault="00081DEE" w:rsidP="00D973C4">
            <w:pPr>
              <w:rPr>
                <w:rFonts w:ascii="Arial" w:hAnsi="Arial"/>
                <w:lang w:val="en-BE"/>
              </w:rPr>
            </w:pPr>
            <w:r w:rsidRPr="00081DEE">
              <w:rPr>
                <w:rFonts w:ascii="Arial" w:hAnsi="Arial"/>
                <w:lang w:val="en-BE"/>
              </w:rPr>
              <w:t>2021</w:t>
            </w:r>
          </w:p>
        </w:tc>
        <w:tc>
          <w:tcPr>
            <w:tcW w:w="706" w:type="dxa"/>
          </w:tcPr>
          <w:p w14:paraId="7B5942E4" w14:textId="25D981E4" w:rsidR="00081DEE" w:rsidRPr="00081DEE" w:rsidRDefault="00081DEE" w:rsidP="00D973C4">
            <w:pPr>
              <w:rPr>
                <w:rFonts w:ascii="Arial" w:hAnsi="Arial"/>
                <w:lang w:val="en-BE"/>
              </w:rPr>
            </w:pPr>
            <w:r w:rsidRPr="00081DEE">
              <w:rPr>
                <w:rFonts w:ascii="Arial" w:hAnsi="Arial"/>
                <w:lang w:val="en-BE"/>
              </w:rPr>
              <w:t>2022</w:t>
            </w:r>
          </w:p>
        </w:tc>
        <w:tc>
          <w:tcPr>
            <w:tcW w:w="706" w:type="dxa"/>
          </w:tcPr>
          <w:p w14:paraId="72EF878F" w14:textId="29950F71" w:rsidR="00081DEE" w:rsidRPr="00081DEE" w:rsidRDefault="00081DEE" w:rsidP="00D973C4">
            <w:pPr>
              <w:rPr>
                <w:rFonts w:ascii="Arial" w:hAnsi="Arial"/>
                <w:lang w:val="en-BE"/>
              </w:rPr>
            </w:pPr>
            <w:r w:rsidRPr="00081DEE">
              <w:rPr>
                <w:rFonts w:ascii="Arial" w:hAnsi="Arial"/>
                <w:lang w:val="en-BE"/>
              </w:rPr>
              <w:t>2023</w:t>
            </w:r>
          </w:p>
        </w:tc>
        <w:tc>
          <w:tcPr>
            <w:tcW w:w="706" w:type="dxa"/>
          </w:tcPr>
          <w:p w14:paraId="43E91E66" w14:textId="07FDA977" w:rsidR="00081DEE" w:rsidRPr="00081DEE" w:rsidRDefault="00081DEE" w:rsidP="00D973C4">
            <w:pPr>
              <w:rPr>
                <w:rFonts w:ascii="Arial" w:hAnsi="Arial"/>
                <w:lang w:val="en-BE"/>
              </w:rPr>
            </w:pPr>
            <w:r w:rsidRPr="00081DEE">
              <w:rPr>
                <w:rFonts w:ascii="Arial" w:hAnsi="Arial"/>
                <w:lang w:val="en-BE"/>
              </w:rPr>
              <w:t>2024</w:t>
            </w:r>
          </w:p>
        </w:tc>
        <w:tc>
          <w:tcPr>
            <w:tcW w:w="383" w:type="dxa"/>
          </w:tcPr>
          <w:p w14:paraId="5170C29C" w14:textId="5326F5FA" w:rsidR="00081DEE" w:rsidRPr="00081DEE" w:rsidRDefault="00081DEE" w:rsidP="00D973C4">
            <w:pPr>
              <w:rPr>
                <w:rFonts w:ascii="Arial" w:hAnsi="Arial"/>
                <w:lang w:val="en-BE"/>
              </w:rPr>
            </w:pPr>
            <w:r w:rsidRPr="00081DEE">
              <w:rPr>
                <w:rFonts w:ascii="Arial" w:hAnsi="Arial"/>
                <w:lang w:val="en-BE"/>
              </w:rPr>
              <w:t>2025</w:t>
            </w:r>
          </w:p>
        </w:tc>
      </w:tr>
    </w:tbl>
    <w:p w14:paraId="1FD01BC8" w14:textId="3ABF2EEC" w:rsidR="00BD7820" w:rsidRDefault="009D732C" w:rsidP="00BD7820">
      <w:pPr>
        <w:rPr>
          <w:rFonts w:ascii="Arial" w:hAnsi="Arial"/>
          <w:sz w:val="22"/>
          <w:lang w:val="en-GB"/>
        </w:rPr>
      </w:pPr>
      <w:r w:rsidRPr="004324E9">
        <w:rPr>
          <w:rFonts w:ascii="Arial" w:hAnsi="Arial"/>
          <w:noProof/>
          <w:sz w:val="22"/>
          <w:lang w:val="en-GB"/>
        </w:rPr>
        <w:drawing>
          <wp:anchor distT="0" distB="0" distL="114300" distR="114300" simplePos="0" relativeHeight="251658240" behindDoc="1" locked="0" layoutInCell="1" allowOverlap="1" wp14:anchorId="6B5A6D24" wp14:editId="032F33CA">
            <wp:simplePos x="0" y="0"/>
            <wp:positionH relativeFrom="margin">
              <wp:posOffset>-173355</wp:posOffset>
            </wp:positionH>
            <wp:positionV relativeFrom="paragraph">
              <wp:posOffset>306705</wp:posOffset>
            </wp:positionV>
            <wp:extent cx="7167880" cy="1016000"/>
            <wp:effectExtent l="57150" t="0" r="13970" b="0"/>
            <wp:wrapTight wrapText="bothSides">
              <wp:wrapPolygon edited="0">
                <wp:start x="13261" y="1215"/>
                <wp:lineTo x="-172" y="2025"/>
                <wp:lineTo x="-172" y="14985"/>
                <wp:lineTo x="1665" y="14985"/>
                <wp:lineTo x="9242" y="19440"/>
                <wp:lineTo x="9300" y="20250"/>
                <wp:lineTo x="9529" y="20250"/>
                <wp:lineTo x="9587" y="19440"/>
                <wp:lineTo x="21183" y="14985"/>
                <wp:lineTo x="21240" y="14985"/>
                <wp:lineTo x="21470" y="8910"/>
                <wp:lineTo x="21585" y="2835"/>
                <wp:lineTo x="20666" y="2025"/>
                <wp:lineTo x="13605" y="1215"/>
                <wp:lineTo x="13261" y="1215"/>
              </wp:wrapPolygon>
            </wp:wrapTight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68806" w14:textId="67CCE6CD" w:rsidR="00BD7820" w:rsidRPr="004324E9" w:rsidRDefault="00BD7820" w:rsidP="00BD7820">
      <w:pPr>
        <w:rPr>
          <w:rFonts w:ascii="Arial" w:hAnsi="Arial"/>
          <w:sz w:val="22"/>
          <w:lang w:val="en-GB"/>
        </w:rPr>
      </w:pPr>
    </w:p>
    <w:p w14:paraId="145D02C8" w14:textId="77777777" w:rsidR="00BD7820" w:rsidRPr="004324E9" w:rsidRDefault="00BD7820" w:rsidP="00BD7820">
      <w:pPr>
        <w:rPr>
          <w:rFonts w:ascii="Arial" w:hAnsi="Arial"/>
          <w:sz w:val="22"/>
          <w:lang w:val="en-GB"/>
        </w:rPr>
      </w:pPr>
      <w:r w:rsidRPr="004324E9">
        <w:rPr>
          <w:rFonts w:ascii="Arial" w:hAnsi="Arial"/>
          <w:sz w:val="22"/>
          <w:lang w:val="en-GB"/>
        </w:rPr>
        <w:br w:type="page"/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9752"/>
      </w:tblGrid>
      <w:tr w:rsidR="00BD7820" w:rsidRPr="00495F45" w14:paraId="5859DF76" w14:textId="77777777" w:rsidTr="00DB7DD0">
        <w:trPr>
          <w:cantSplit/>
        </w:trPr>
        <w:tc>
          <w:tcPr>
            <w:tcW w:w="596" w:type="dxa"/>
          </w:tcPr>
          <w:p w14:paraId="4F4079C3" w14:textId="77777777" w:rsidR="00BD7820" w:rsidRPr="00495F45" w:rsidRDefault="00BD782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  <w:r w:rsidRPr="00495F45">
              <w:rPr>
                <w:rFonts w:ascii="Arial" w:eastAsia="Arial" w:hAnsi="Arial" w:cs="Arial"/>
                <w:sz w:val="16"/>
                <w:szCs w:val="16"/>
                <w:lang w:val="en-GB"/>
              </w:rPr>
              <w:lastRenderedPageBreak/>
              <w:t>2011-now</w:t>
            </w:r>
          </w:p>
        </w:tc>
        <w:tc>
          <w:tcPr>
            <w:tcW w:w="9752" w:type="dxa"/>
          </w:tcPr>
          <w:p w14:paraId="778C1623" w14:textId="77777777" w:rsidR="00BD7820" w:rsidRPr="00495F45" w:rsidRDefault="00BD7820" w:rsidP="00D973C4">
            <w:pPr>
              <w:ind w:left="142"/>
              <w:rPr>
                <w:rFonts w:ascii="Arial" w:eastAsia="Arial" w:hAnsi="Arial" w:cs="Arial"/>
                <w:b/>
                <w:bCs/>
                <w:u w:val="single"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Interim Management Assignments</w:t>
            </w:r>
          </w:p>
          <w:p w14:paraId="543A36EC" w14:textId="77777777" w:rsidR="00BD7820" w:rsidRPr="00495F45" w:rsidRDefault="00BD7820" w:rsidP="00D973C4">
            <w:pPr>
              <w:ind w:left="142"/>
              <w:rPr>
                <w:rFonts w:ascii="Arial" w:hAnsi="Arial"/>
                <w:b/>
                <w:u w:val="single"/>
                <w:lang w:val="en-GB"/>
              </w:rPr>
            </w:pPr>
          </w:p>
        </w:tc>
      </w:tr>
      <w:tr w:rsidR="00B01424" w:rsidRPr="0071083E" w14:paraId="3DF6EDBB" w14:textId="77777777" w:rsidTr="00F33249">
        <w:trPr>
          <w:cantSplit/>
          <w:trHeight w:val="588"/>
        </w:trPr>
        <w:tc>
          <w:tcPr>
            <w:tcW w:w="596" w:type="dxa"/>
          </w:tcPr>
          <w:p w14:paraId="32F29855" w14:textId="77777777" w:rsidR="00B01424" w:rsidRPr="00495F45" w:rsidRDefault="00B01424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752" w:type="dxa"/>
          </w:tcPr>
          <w:p w14:paraId="590B6EDC" w14:textId="77777777" w:rsidR="00B01424" w:rsidRDefault="00B01424" w:rsidP="00B963D0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 xml:space="preserve">Head of Purchasing &amp; Warehousing a.i. at SCK-CEN, </w:t>
            </w:r>
            <w:r w:rsidRPr="006F0918">
              <w:rPr>
                <w:rFonts w:ascii="Arial" w:eastAsia="Arial" w:hAnsi="Arial" w:cs="Arial"/>
                <w:lang w:val="en-GB"/>
              </w:rPr>
              <w:t>Mol (2025 Jan-Now)</w:t>
            </w:r>
            <w:r w:rsidR="006F0918" w:rsidRPr="006F0918">
              <w:rPr>
                <w:rFonts w:ascii="Arial" w:eastAsia="Arial" w:hAnsi="Arial" w:cs="Arial"/>
                <w:lang w:val="en-GB"/>
              </w:rPr>
              <w:t>, Nuclear technology</w:t>
            </w:r>
          </w:p>
          <w:p w14:paraId="1FCAB10C" w14:textId="09A3178A" w:rsidR="006F0918" w:rsidRPr="0071083E" w:rsidRDefault="006F0918" w:rsidP="006F0918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71083E">
              <w:rPr>
                <w:rFonts w:ascii="Arial" w:eastAsia="Arial" w:hAnsi="Arial" w:cs="Arial"/>
                <w:lang w:val="en-GB"/>
              </w:rPr>
              <w:t xml:space="preserve">Team management, </w:t>
            </w:r>
            <w:r w:rsidR="00AB11A3">
              <w:rPr>
                <w:rFonts w:ascii="Arial" w:eastAsia="Arial" w:hAnsi="Arial" w:cs="Arial"/>
                <w:lang w:val="en-GB"/>
              </w:rPr>
              <w:t xml:space="preserve">portfolio management of </w:t>
            </w:r>
            <w:r w:rsidR="002F73BF" w:rsidRPr="0071083E">
              <w:rPr>
                <w:rFonts w:ascii="Arial" w:eastAsia="Arial" w:hAnsi="Arial" w:cs="Arial"/>
                <w:lang w:val="en-GB"/>
              </w:rPr>
              <w:t xml:space="preserve">public procurement </w:t>
            </w:r>
            <w:r w:rsidR="008F475D" w:rsidRPr="0071083E">
              <w:rPr>
                <w:rFonts w:ascii="Arial" w:eastAsia="Arial" w:hAnsi="Arial" w:cs="Arial"/>
                <w:lang w:val="en-GB"/>
              </w:rPr>
              <w:t>projects in</w:t>
            </w:r>
            <w:r w:rsidR="000C00E1">
              <w:rPr>
                <w:rFonts w:ascii="Arial" w:eastAsia="Arial" w:hAnsi="Arial" w:cs="Arial"/>
                <w:lang w:val="en-GB"/>
              </w:rPr>
              <w:t xml:space="preserve"> </w:t>
            </w:r>
            <w:r w:rsidR="003D75E9">
              <w:rPr>
                <w:rFonts w:ascii="Arial" w:eastAsia="Arial" w:hAnsi="Arial" w:cs="Arial"/>
                <w:lang w:val="en-GB"/>
              </w:rPr>
              <w:t xml:space="preserve">nuclear </w:t>
            </w:r>
            <w:r w:rsidR="008F475D" w:rsidRPr="0071083E">
              <w:rPr>
                <w:rFonts w:ascii="Arial" w:eastAsia="Arial" w:hAnsi="Arial" w:cs="Arial"/>
                <w:lang w:val="en-GB"/>
              </w:rPr>
              <w:t>energy</w:t>
            </w:r>
            <w:r w:rsidR="004A4F83">
              <w:rPr>
                <w:rFonts w:ascii="Arial" w:eastAsia="Arial" w:hAnsi="Arial" w:cs="Arial"/>
                <w:lang w:val="en-GB"/>
              </w:rPr>
              <w:t xml:space="preserve"> (SMR)</w:t>
            </w:r>
            <w:r w:rsidR="008F475D" w:rsidRPr="0071083E">
              <w:rPr>
                <w:rFonts w:ascii="Arial" w:eastAsia="Arial" w:hAnsi="Arial" w:cs="Arial"/>
                <w:lang w:val="en-GB"/>
              </w:rPr>
              <w:t xml:space="preserve">, </w:t>
            </w:r>
            <w:r w:rsidR="003D75E9">
              <w:rPr>
                <w:rFonts w:ascii="Arial" w:eastAsia="Arial" w:hAnsi="Arial" w:cs="Arial"/>
                <w:lang w:val="en-GB"/>
              </w:rPr>
              <w:t xml:space="preserve">nuclear </w:t>
            </w:r>
            <w:r w:rsidR="008F475D" w:rsidRPr="0071083E">
              <w:rPr>
                <w:rFonts w:ascii="Arial" w:eastAsia="Arial" w:hAnsi="Arial" w:cs="Arial"/>
                <w:lang w:val="en-GB"/>
              </w:rPr>
              <w:t>medi</w:t>
            </w:r>
            <w:r w:rsidR="003D75E9">
              <w:rPr>
                <w:rFonts w:ascii="Arial" w:eastAsia="Arial" w:hAnsi="Arial" w:cs="Arial"/>
                <w:lang w:val="en-GB"/>
              </w:rPr>
              <w:t>cine</w:t>
            </w:r>
            <w:r w:rsidR="006A349F">
              <w:rPr>
                <w:rFonts w:ascii="Arial" w:eastAsia="Arial" w:hAnsi="Arial" w:cs="Arial"/>
                <w:lang w:val="en-GB"/>
              </w:rPr>
              <w:t xml:space="preserve">, </w:t>
            </w:r>
            <w:r w:rsidR="004A4F83">
              <w:rPr>
                <w:rFonts w:ascii="Arial" w:eastAsia="Arial" w:hAnsi="Arial" w:cs="Arial"/>
                <w:lang w:val="en-GB"/>
              </w:rPr>
              <w:t>part accelerator, processing</w:t>
            </w:r>
            <w:r w:rsidR="00C87FD0">
              <w:rPr>
                <w:rFonts w:ascii="Arial" w:eastAsia="Arial" w:hAnsi="Arial" w:cs="Arial"/>
                <w:lang w:val="en-GB"/>
              </w:rPr>
              <w:t xml:space="preserve"> &amp; </w:t>
            </w:r>
            <w:r w:rsidR="00996777">
              <w:rPr>
                <w:rFonts w:ascii="Arial" w:eastAsia="Arial" w:hAnsi="Arial" w:cs="Arial"/>
                <w:lang w:val="en-GB"/>
              </w:rPr>
              <w:t xml:space="preserve">storage of </w:t>
            </w:r>
            <w:r w:rsidR="00DC406A">
              <w:rPr>
                <w:rFonts w:ascii="Arial" w:eastAsia="Arial" w:hAnsi="Arial" w:cs="Arial"/>
                <w:lang w:val="en-GB"/>
              </w:rPr>
              <w:t>radioactive</w:t>
            </w:r>
            <w:r w:rsidR="006A349F">
              <w:rPr>
                <w:rFonts w:ascii="Arial" w:eastAsia="Arial" w:hAnsi="Arial" w:cs="Arial"/>
                <w:lang w:val="en-GB"/>
              </w:rPr>
              <w:t xml:space="preserve"> waste</w:t>
            </w:r>
            <w:r w:rsidR="00C87FD0">
              <w:rPr>
                <w:rFonts w:ascii="Arial" w:eastAsia="Arial" w:hAnsi="Arial" w:cs="Arial"/>
                <w:lang w:val="en-GB"/>
              </w:rPr>
              <w:t>.</w:t>
            </w:r>
          </w:p>
        </w:tc>
      </w:tr>
      <w:tr w:rsidR="00486457" w:rsidRPr="00495F45" w14:paraId="395EDD7F" w14:textId="77777777" w:rsidTr="00F33249">
        <w:trPr>
          <w:cantSplit/>
          <w:trHeight w:val="588"/>
        </w:trPr>
        <w:tc>
          <w:tcPr>
            <w:tcW w:w="596" w:type="dxa"/>
          </w:tcPr>
          <w:p w14:paraId="2E1F711D" w14:textId="77777777" w:rsidR="00486457" w:rsidRPr="0071083E" w:rsidRDefault="00486457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752" w:type="dxa"/>
          </w:tcPr>
          <w:p w14:paraId="51F100F3" w14:textId="530AB5CB" w:rsidR="00486457" w:rsidRDefault="00486457" w:rsidP="00B963D0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 xml:space="preserve">Sourcing Manager a.i. at Bosal Energy, </w:t>
            </w:r>
            <w:r w:rsidRPr="000D4771">
              <w:rPr>
                <w:rFonts w:ascii="Arial" w:eastAsia="Arial" w:hAnsi="Arial" w:cs="Arial"/>
                <w:lang w:val="en-GB"/>
              </w:rPr>
              <w:t>Lummen</w:t>
            </w:r>
            <w:r w:rsidR="000D4771" w:rsidRPr="000D4771">
              <w:rPr>
                <w:rFonts w:ascii="Arial" w:eastAsia="Arial" w:hAnsi="Arial" w:cs="Arial"/>
                <w:lang w:val="en-GB"/>
              </w:rPr>
              <w:t xml:space="preserve"> (2024 Jul-</w:t>
            </w:r>
            <w:r w:rsidR="00B01424">
              <w:rPr>
                <w:rFonts w:ascii="Arial" w:eastAsia="Arial" w:hAnsi="Arial" w:cs="Arial"/>
                <w:lang w:val="en-GB"/>
              </w:rPr>
              <w:t>Dec</w:t>
            </w:r>
            <w:r w:rsidR="000D4771" w:rsidRPr="000D4771">
              <w:rPr>
                <w:rFonts w:ascii="Arial" w:eastAsia="Arial" w:hAnsi="Arial" w:cs="Arial"/>
                <w:lang w:val="en-GB"/>
              </w:rPr>
              <w:t>)</w:t>
            </w:r>
            <w:r w:rsidR="00E2789E">
              <w:rPr>
                <w:rFonts w:ascii="Arial" w:eastAsia="Arial" w:hAnsi="Arial" w:cs="Arial"/>
                <w:lang w:val="en-GB"/>
              </w:rPr>
              <w:t>, Hydrogen economy</w:t>
            </w:r>
          </w:p>
          <w:p w14:paraId="07433BEE" w14:textId="704D85B9" w:rsidR="00E2789E" w:rsidRPr="00E2789E" w:rsidRDefault="00FF5B7F" w:rsidP="00E2789E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Strategic s</w:t>
            </w:r>
            <w:r w:rsidR="00C63D23">
              <w:rPr>
                <w:rFonts w:ascii="Arial" w:eastAsia="Arial" w:hAnsi="Arial" w:cs="Arial"/>
                <w:lang w:val="en-GB"/>
              </w:rPr>
              <w:t>ourcing, n</w:t>
            </w:r>
            <w:r w:rsidR="00E2789E" w:rsidRPr="00E2789E">
              <w:rPr>
                <w:rFonts w:ascii="Arial" w:eastAsia="Arial" w:hAnsi="Arial" w:cs="Arial"/>
                <w:lang w:val="en-GB"/>
              </w:rPr>
              <w:t xml:space="preserve">egotiation </w:t>
            </w:r>
            <w:r w:rsidR="00284685">
              <w:rPr>
                <w:rFonts w:ascii="Arial" w:eastAsia="Arial" w:hAnsi="Arial" w:cs="Arial"/>
                <w:lang w:val="en-GB"/>
              </w:rPr>
              <w:t xml:space="preserve">&amp; contracting </w:t>
            </w:r>
            <w:r w:rsidR="00E2789E" w:rsidRPr="00E2789E">
              <w:rPr>
                <w:rFonts w:ascii="Arial" w:eastAsia="Arial" w:hAnsi="Arial" w:cs="Arial"/>
                <w:lang w:val="en-GB"/>
              </w:rPr>
              <w:t xml:space="preserve">of </w:t>
            </w:r>
            <w:r w:rsidR="00C63D23">
              <w:rPr>
                <w:rFonts w:ascii="Arial" w:eastAsia="Arial" w:hAnsi="Arial" w:cs="Arial"/>
                <w:lang w:val="en-GB"/>
              </w:rPr>
              <w:t xml:space="preserve">capex </w:t>
            </w:r>
            <w:r w:rsidR="00284685">
              <w:rPr>
                <w:rFonts w:ascii="Arial" w:eastAsia="Arial" w:hAnsi="Arial" w:cs="Arial"/>
                <w:lang w:val="en-GB"/>
              </w:rPr>
              <w:t>for production equipment electrolysers.</w:t>
            </w:r>
          </w:p>
        </w:tc>
      </w:tr>
      <w:tr w:rsidR="00B963D0" w:rsidRPr="00495F45" w14:paraId="3A526E29" w14:textId="77777777" w:rsidTr="00F33249">
        <w:trPr>
          <w:cantSplit/>
          <w:trHeight w:val="588"/>
        </w:trPr>
        <w:tc>
          <w:tcPr>
            <w:tcW w:w="596" w:type="dxa"/>
          </w:tcPr>
          <w:p w14:paraId="3774B8AE" w14:textId="77777777" w:rsidR="00B963D0" w:rsidRPr="00495F45" w:rsidRDefault="00B963D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752" w:type="dxa"/>
          </w:tcPr>
          <w:p w14:paraId="3413C434" w14:textId="27B9FE52" w:rsidR="00B963D0" w:rsidRPr="00495F45" w:rsidRDefault="00B963D0" w:rsidP="00B963D0">
            <w:pPr>
              <w:rPr>
                <w:rFonts w:ascii="Arial" w:eastAsia="Arial" w:hAnsi="Arial" w:cs="Arial"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Procurement Project Manager a.i. </w:t>
            </w:r>
            <w:r w:rsidRPr="00495F45">
              <w:rPr>
                <w:rFonts w:ascii="Arial" w:eastAsia="Arial" w:hAnsi="Arial" w:cs="Arial"/>
                <w:lang w:val="en-GB"/>
              </w:rPr>
              <w:t>at</w:t>
            </w: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Equans</w:t>
            </w:r>
            <w:r w:rsidRPr="00495F45">
              <w:rPr>
                <w:rFonts w:ascii="Arial" w:eastAsia="Arial" w:hAnsi="Arial" w:cs="Arial"/>
                <w:lang w:val="en-GB"/>
              </w:rPr>
              <w:t>, Brussels (2022 May-</w:t>
            </w:r>
            <w:r w:rsidR="000D4771">
              <w:rPr>
                <w:rFonts w:ascii="Arial" w:eastAsia="Arial" w:hAnsi="Arial" w:cs="Arial"/>
                <w:lang w:val="en-GB"/>
              </w:rPr>
              <w:t>2024 Jun</w:t>
            </w:r>
            <w:r w:rsidRPr="00495F45">
              <w:rPr>
                <w:rFonts w:ascii="Arial" w:eastAsia="Arial" w:hAnsi="Arial" w:cs="Arial"/>
                <w:lang w:val="en-GB"/>
              </w:rPr>
              <w:t xml:space="preserve">), </w:t>
            </w:r>
            <w:r w:rsidR="00A640E6" w:rsidRPr="00495F45">
              <w:rPr>
                <w:rFonts w:ascii="Arial" w:eastAsia="Arial" w:hAnsi="Arial" w:cs="Arial"/>
                <w:lang w:val="en-GB"/>
              </w:rPr>
              <w:t>Industrial</w:t>
            </w:r>
            <w:r w:rsidR="00192D2A" w:rsidRPr="00495F45">
              <w:rPr>
                <w:rFonts w:ascii="Arial" w:eastAsia="Arial" w:hAnsi="Arial" w:cs="Arial"/>
                <w:lang w:val="en-GB"/>
              </w:rPr>
              <w:t xml:space="preserve"> Projects</w:t>
            </w:r>
          </w:p>
          <w:p w14:paraId="13DDAD6A" w14:textId="6AB30E9A" w:rsidR="00B963D0" w:rsidRPr="002B72EC" w:rsidRDefault="00456DDB" w:rsidP="002B72EC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>M&amp;A Integration purchasing</w:t>
            </w:r>
            <w:r w:rsidR="00230B81" w:rsidRPr="00495F45">
              <w:rPr>
                <w:rFonts w:ascii="Arial" w:eastAsia="Arial" w:hAnsi="Arial" w:cs="Arial"/>
                <w:bCs/>
                <w:lang w:val="en-GB"/>
              </w:rPr>
              <w:t xml:space="preserve"> </w:t>
            </w:r>
            <w:r w:rsidR="002B72EC">
              <w:rPr>
                <w:rFonts w:ascii="Arial" w:eastAsia="Arial" w:hAnsi="Arial" w:cs="Arial"/>
                <w:bCs/>
                <w:lang w:val="en-GB"/>
              </w:rPr>
              <w:t xml:space="preserve">in </w:t>
            </w:r>
            <w:r w:rsidR="00230B81" w:rsidRPr="00495F45">
              <w:rPr>
                <w:rFonts w:ascii="Arial" w:eastAsia="Arial" w:hAnsi="Arial" w:cs="Arial"/>
                <w:bCs/>
                <w:lang w:val="en-GB"/>
              </w:rPr>
              <w:t xml:space="preserve">carve-out </w:t>
            </w:r>
            <w:r w:rsidR="00B9752A" w:rsidRPr="00495F45">
              <w:rPr>
                <w:rFonts w:ascii="Arial" w:eastAsia="Arial" w:hAnsi="Arial" w:cs="Arial"/>
                <w:bCs/>
                <w:lang w:val="en-GB"/>
              </w:rPr>
              <w:t xml:space="preserve">from Engie and merger with Bouygues. </w:t>
            </w:r>
            <w:r w:rsidR="00845553">
              <w:rPr>
                <w:rFonts w:ascii="Arial" w:eastAsia="Arial" w:hAnsi="Arial" w:cs="Arial"/>
                <w:bCs/>
                <w:lang w:val="en-GB"/>
              </w:rPr>
              <w:t xml:space="preserve">Category management Low Medium High Voltage Equipment and </w:t>
            </w:r>
            <w:r w:rsidR="00F23A44">
              <w:rPr>
                <w:rFonts w:ascii="Arial" w:eastAsia="Arial" w:hAnsi="Arial" w:cs="Arial"/>
                <w:bCs/>
                <w:lang w:val="en-GB"/>
              </w:rPr>
              <w:t>support capex projects.</w:t>
            </w:r>
          </w:p>
        </w:tc>
      </w:tr>
      <w:tr w:rsidR="00DB7DD0" w:rsidRPr="00495F45" w14:paraId="7D26AE55" w14:textId="77777777" w:rsidTr="005C30FB">
        <w:trPr>
          <w:cantSplit/>
          <w:trHeight w:val="712"/>
        </w:trPr>
        <w:tc>
          <w:tcPr>
            <w:tcW w:w="596" w:type="dxa"/>
          </w:tcPr>
          <w:p w14:paraId="4E5F6952" w14:textId="77777777" w:rsidR="00DB7DD0" w:rsidRPr="00495F45" w:rsidRDefault="00DB7DD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752" w:type="dxa"/>
          </w:tcPr>
          <w:p w14:paraId="7679E6B0" w14:textId="0494E4EC" w:rsidR="00DB7DD0" w:rsidRPr="00495F45" w:rsidRDefault="00DB7DD0" w:rsidP="00DB7DD0">
            <w:pPr>
              <w:rPr>
                <w:rFonts w:ascii="Arial" w:eastAsia="Arial" w:hAnsi="Arial" w:cs="Arial"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Chief Operating Officer a.i. </w:t>
            </w:r>
            <w:r w:rsidRPr="00495F45">
              <w:rPr>
                <w:rFonts w:ascii="Arial" w:eastAsia="Arial" w:hAnsi="Arial" w:cs="Arial"/>
                <w:lang w:val="en-GB"/>
              </w:rPr>
              <w:t>at</w:t>
            </w: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Smappee</w:t>
            </w:r>
            <w:r w:rsidRPr="00495F45">
              <w:rPr>
                <w:rFonts w:ascii="Arial" w:eastAsia="Arial" w:hAnsi="Arial" w:cs="Arial"/>
                <w:lang w:val="en-GB"/>
              </w:rPr>
              <w:t>, Kortrijk (2021 Sep-</w:t>
            </w:r>
            <w:r w:rsidR="007D4AAC" w:rsidRPr="00495F45">
              <w:rPr>
                <w:rFonts w:ascii="Arial" w:eastAsia="Arial" w:hAnsi="Arial" w:cs="Arial"/>
                <w:lang w:val="en-GB"/>
              </w:rPr>
              <w:t>2022 May</w:t>
            </w:r>
            <w:r w:rsidRPr="00495F45">
              <w:rPr>
                <w:rFonts w:ascii="Arial" w:eastAsia="Arial" w:hAnsi="Arial" w:cs="Arial"/>
                <w:lang w:val="en-GB"/>
              </w:rPr>
              <w:t>), Cleantech</w:t>
            </w:r>
          </w:p>
          <w:p w14:paraId="3D583CF1" w14:textId="4C1E9A3F" w:rsidR="00DB7DD0" w:rsidRPr="00495F45" w:rsidRDefault="008D22F9" w:rsidP="00D973C4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Cs/>
                <w:lang w:val="en-GB"/>
              </w:rPr>
              <w:t>Build team</w:t>
            </w:r>
            <w:r w:rsidR="00DB7DD0" w:rsidRPr="00495F45">
              <w:rPr>
                <w:rFonts w:ascii="Arial" w:eastAsia="Arial" w:hAnsi="Arial" w:cs="Arial"/>
                <w:bCs/>
                <w:lang w:val="en-GB"/>
              </w:rPr>
              <w:t xml:space="preserve"> production, supply chain,</w:t>
            </w:r>
            <w:r w:rsidR="006B5A1E" w:rsidRPr="00495F45">
              <w:rPr>
                <w:rFonts w:ascii="Arial" w:eastAsia="Arial" w:hAnsi="Arial" w:cs="Arial"/>
                <w:bCs/>
                <w:lang w:val="en-GB"/>
              </w:rPr>
              <w:t xml:space="preserve"> warehousing, </w:t>
            </w:r>
            <w:r w:rsidR="00DB7DD0" w:rsidRPr="00495F45">
              <w:rPr>
                <w:rFonts w:ascii="Arial" w:eastAsia="Arial" w:hAnsi="Arial" w:cs="Arial"/>
                <w:bCs/>
                <w:lang w:val="en-GB"/>
              </w:rPr>
              <w:t>purchasing</w:t>
            </w:r>
            <w:r w:rsidR="006B5A1E" w:rsidRPr="00495F45">
              <w:rPr>
                <w:rFonts w:ascii="Arial" w:eastAsia="Arial" w:hAnsi="Arial" w:cs="Arial"/>
                <w:bCs/>
                <w:lang w:val="en-GB"/>
              </w:rPr>
              <w:t xml:space="preserve"> </w:t>
            </w:r>
            <w:r w:rsidR="00DB7DD0" w:rsidRPr="00495F45">
              <w:rPr>
                <w:rFonts w:ascii="Arial" w:eastAsia="Arial" w:hAnsi="Arial" w:cs="Arial"/>
                <w:bCs/>
                <w:lang w:val="en-GB"/>
              </w:rPr>
              <w:t>and outsourcing.</w:t>
            </w:r>
            <w:r w:rsidR="000D2A34" w:rsidRPr="00495F45">
              <w:rPr>
                <w:rFonts w:ascii="Arial" w:eastAsia="Arial" w:hAnsi="Arial" w:cs="Arial"/>
                <w:bCs/>
                <w:lang w:val="en-GB"/>
              </w:rPr>
              <w:t xml:space="preserve"> </w:t>
            </w:r>
            <w:r w:rsidR="00943EB7" w:rsidRPr="00495F45">
              <w:rPr>
                <w:rFonts w:ascii="Arial" w:eastAsia="Arial" w:hAnsi="Arial" w:cs="Arial"/>
                <w:bCs/>
                <w:lang w:val="en-GB"/>
              </w:rPr>
              <w:t>Put in place procedures, reporting structures and ope</w:t>
            </w:r>
            <w:r w:rsidR="00BB7602" w:rsidRPr="00495F45">
              <w:rPr>
                <w:rFonts w:ascii="Arial" w:eastAsia="Arial" w:hAnsi="Arial" w:cs="Arial"/>
                <w:bCs/>
                <w:lang w:val="en-GB"/>
              </w:rPr>
              <w:t>ration controls.</w:t>
            </w:r>
            <w:r w:rsidR="00DB7DD0" w:rsidRPr="00495F45">
              <w:rPr>
                <w:rFonts w:ascii="Arial" w:eastAsia="Arial" w:hAnsi="Arial" w:cs="Arial"/>
                <w:bCs/>
                <w:lang w:val="en-GB"/>
              </w:rPr>
              <w:t xml:space="preserve"> Implement growth strategy</w:t>
            </w:r>
            <w:r w:rsidR="00453815" w:rsidRPr="00495F45">
              <w:rPr>
                <w:rFonts w:ascii="Arial" w:eastAsia="Arial" w:hAnsi="Arial" w:cs="Arial"/>
                <w:bCs/>
                <w:lang w:val="en-GB"/>
              </w:rPr>
              <w:t>.</w:t>
            </w:r>
          </w:p>
        </w:tc>
      </w:tr>
      <w:tr w:rsidR="00C61B5B" w:rsidRPr="00495F45" w14:paraId="4284095E" w14:textId="77777777" w:rsidTr="00DB7DD0">
        <w:trPr>
          <w:cantSplit/>
          <w:trHeight w:val="983"/>
        </w:trPr>
        <w:tc>
          <w:tcPr>
            <w:tcW w:w="596" w:type="dxa"/>
          </w:tcPr>
          <w:p w14:paraId="29D77963" w14:textId="77777777" w:rsidR="00C61B5B" w:rsidRPr="00495F45" w:rsidRDefault="00C61B5B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752" w:type="dxa"/>
          </w:tcPr>
          <w:p w14:paraId="415AC3D7" w14:textId="64EBE837" w:rsidR="00C61B5B" w:rsidRPr="00495F45" w:rsidRDefault="00C61B5B" w:rsidP="00D973C4">
            <w:pPr>
              <w:rPr>
                <w:rFonts w:ascii="Arial" w:eastAsia="Arial" w:hAnsi="Arial" w:cs="Arial"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Process Lead </w:t>
            </w:r>
            <w:r w:rsidR="00775814"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Supply Chain </w:t>
            </w:r>
            <w:r w:rsidRPr="00495F45">
              <w:rPr>
                <w:rFonts w:ascii="Arial" w:eastAsia="Arial" w:hAnsi="Arial" w:cs="Arial"/>
                <w:lang w:val="en-GB"/>
              </w:rPr>
              <w:t>a.i. at</w:t>
            </w: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Bridgestone</w:t>
            </w:r>
            <w:r w:rsidR="00E215FD"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, </w:t>
            </w:r>
            <w:r w:rsidR="00E215FD" w:rsidRPr="00495F45">
              <w:rPr>
                <w:rFonts w:ascii="Arial" w:eastAsia="Arial" w:hAnsi="Arial" w:cs="Arial"/>
                <w:lang w:val="en-GB"/>
              </w:rPr>
              <w:t>Zaventem</w:t>
            </w:r>
            <w:r w:rsidR="007F6A2A" w:rsidRPr="00495F45">
              <w:rPr>
                <w:rFonts w:ascii="Arial" w:eastAsia="Arial" w:hAnsi="Arial" w:cs="Arial"/>
                <w:lang w:val="en-GB"/>
              </w:rPr>
              <w:t xml:space="preserve"> (2021 Mar-</w:t>
            </w:r>
            <w:r w:rsidR="0061461A" w:rsidRPr="00495F45">
              <w:rPr>
                <w:rFonts w:ascii="Arial" w:eastAsia="Arial" w:hAnsi="Arial" w:cs="Arial"/>
                <w:lang w:val="en-GB"/>
              </w:rPr>
              <w:t>Sep</w:t>
            </w:r>
            <w:r w:rsidR="007F6A2A" w:rsidRPr="00495F45">
              <w:rPr>
                <w:rFonts w:ascii="Arial" w:eastAsia="Arial" w:hAnsi="Arial" w:cs="Arial"/>
                <w:lang w:val="en-GB"/>
              </w:rPr>
              <w:t>)</w:t>
            </w:r>
            <w:r w:rsidR="00DE54D9" w:rsidRPr="00495F45">
              <w:rPr>
                <w:rFonts w:ascii="Arial" w:eastAsia="Arial" w:hAnsi="Arial" w:cs="Arial"/>
                <w:lang w:val="en-GB"/>
              </w:rPr>
              <w:t>, aut</w:t>
            </w:r>
            <w:r w:rsidR="001268A3" w:rsidRPr="00495F45">
              <w:rPr>
                <w:rFonts w:ascii="Arial" w:eastAsia="Arial" w:hAnsi="Arial" w:cs="Arial"/>
                <w:lang w:val="en-GB"/>
              </w:rPr>
              <w:t>omotive</w:t>
            </w:r>
          </w:p>
          <w:p w14:paraId="4A588F73" w14:textId="333EAB88" w:rsidR="00E1544D" w:rsidRPr="00495F45" w:rsidRDefault="00E1544D" w:rsidP="00961A74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Cs/>
                <w:lang w:val="en-GB"/>
              </w:rPr>
              <w:t>Integrate SAP S/4 HANA business processes in 25+ warehouse operations including 3PL, drive harmonized and optimized end-to-end processes for distribution of finished goods in EMIA.</w:t>
            </w:r>
            <w:r w:rsidRPr="00495F45">
              <w:rPr>
                <w:rFonts w:ascii="Arial" w:eastAsia="Arial" w:hAnsi="Arial" w:cs="Arial"/>
                <w:bCs/>
                <w:lang w:val="en-GB"/>
              </w:rPr>
              <w:br/>
              <w:t>Change management new operating model, coordinating impact and prepare go-live.</w:t>
            </w:r>
          </w:p>
        </w:tc>
      </w:tr>
      <w:tr w:rsidR="00BD7820" w:rsidRPr="00495F45" w14:paraId="7D44A224" w14:textId="77777777" w:rsidTr="005C30FB">
        <w:trPr>
          <w:cantSplit/>
          <w:trHeight w:val="823"/>
        </w:trPr>
        <w:tc>
          <w:tcPr>
            <w:tcW w:w="596" w:type="dxa"/>
          </w:tcPr>
          <w:p w14:paraId="0ADEA902" w14:textId="77777777" w:rsidR="00BD7820" w:rsidRPr="00495F45" w:rsidRDefault="00BD782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14:paraId="1B065DDD" w14:textId="206B54BA" w:rsidR="00BD7820" w:rsidRPr="00495F45" w:rsidRDefault="00BD782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14:paraId="5E4B9A3C" w14:textId="77777777" w:rsidR="00BD7820" w:rsidRPr="00495F45" w:rsidRDefault="00BD782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752" w:type="dxa"/>
          </w:tcPr>
          <w:p w14:paraId="1568DD6B" w14:textId="68082692" w:rsidR="00BD7820" w:rsidRPr="00495F45" w:rsidRDefault="00BD7820" w:rsidP="00D973C4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Supply Chain Consultant </w:t>
            </w:r>
            <w:r w:rsidRPr="00495F45">
              <w:rPr>
                <w:rFonts w:ascii="Arial" w:eastAsia="Arial" w:hAnsi="Arial" w:cs="Arial"/>
                <w:lang w:val="en-GB"/>
              </w:rPr>
              <w:t>a.i. at</w:t>
            </w: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Pfizer</w:t>
            </w:r>
            <w:r w:rsidRPr="00495F45">
              <w:rPr>
                <w:rFonts w:ascii="Arial" w:eastAsia="Arial" w:hAnsi="Arial" w:cs="Arial"/>
                <w:lang w:val="en-GB"/>
              </w:rPr>
              <w:t>, Zaventem (2020 Apr - Aug)</w:t>
            </w:r>
            <w:r w:rsidR="00B95C12" w:rsidRPr="00495F45">
              <w:rPr>
                <w:rFonts w:ascii="Arial" w:eastAsia="Arial" w:hAnsi="Arial" w:cs="Arial"/>
                <w:lang w:val="en-GB"/>
              </w:rPr>
              <w:t>, pharma</w:t>
            </w:r>
          </w:p>
          <w:p w14:paraId="730321BE" w14:textId="1148D0A5" w:rsidR="00BD7820" w:rsidRPr="00495F45" w:rsidRDefault="00BD7820" w:rsidP="00D973C4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495F45">
              <w:rPr>
                <w:rFonts w:ascii="Arial" w:eastAsia="Arial" w:hAnsi="Arial" w:cs="Arial"/>
                <w:sz w:val="18"/>
                <w:szCs w:val="18"/>
                <w:lang w:val="en-GB"/>
              </w:rPr>
              <w:t>Supply chain for merger Upjohn / Mylan into Viatris entity.</w:t>
            </w:r>
          </w:p>
          <w:p w14:paraId="2AF7BE19" w14:textId="22F26E28" w:rsidR="00BD7820" w:rsidRPr="00495F45" w:rsidRDefault="00960FCA" w:rsidP="003D310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>M&amp;A Integration supply chain</w:t>
            </w:r>
            <w:r w:rsidR="00526792">
              <w:rPr>
                <w:rFonts w:ascii="Arial" w:eastAsia="Arial" w:hAnsi="Arial" w:cs="Arial"/>
                <w:bCs/>
                <w:lang w:val="en-GB"/>
              </w:rPr>
              <w:t xml:space="preserve"> </w:t>
            </w:r>
            <w:r w:rsidR="003D310F">
              <w:rPr>
                <w:rFonts w:ascii="Arial" w:eastAsia="Arial" w:hAnsi="Arial" w:cs="Arial"/>
                <w:bCs/>
                <w:lang w:val="en-GB"/>
              </w:rPr>
              <w:t xml:space="preserve">&amp; </w:t>
            </w:r>
            <w:r w:rsidR="003D310F" w:rsidRPr="00495F45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contract manufacturing </w:t>
            </w:r>
            <w:r w:rsidR="00526792">
              <w:rPr>
                <w:rFonts w:ascii="Arial" w:eastAsia="Arial" w:hAnsi="Arial" w:cs="Arial"/>
                <w:bCs/>
                <w:lang w:val="en-GB"/>
              </w:rPr>
              <w:t>in carve</w:t>
            </w:r>
            <w:r w:rsidR="004510DB">
              <w:rPr>
                <w:rFonts w:ascii="Arial" w:eastAsia="Arial" w:hAnsi="Arial" w:cs="Arial"/>
                <w:bCs/>
                <w:lang w:val="en-GB"/>
              </w:rPr>
              <w:t>-out of Upjohn and merger with Mylan into Viatris</w:t>
            </w:r>
            <w:r w:rsidR="000524CF" w:rsidRPr="00495F45">
              <w:rPr>
                <w:rFonts w:ascii="Arial" w:eastAsia="Arial" w:hAnsi="Arial" w:cs="Arial"/>
                <w:bCs/>
                <w:lang w:val="en-GB"/>
              </w:rPr>
              <w:t xml:space="preserve">. </w:t>
            </w:r>
            <w:r w:rsidR="00BD7820" w:rsidRPr="00495F45">
              <w:rPr>
                <w:rFonts w:ascii="Arial" w:eastAsia="Arial" w:hAnsi="Arial" w:cs="Arial"/>
                <w:bCs/>
                <w:lang w:val="en-GB"/>
              </w:rPr>
              <w:t>Drive risk management and roll out of operating model, and ways of working.</w:t>
            </w:r>
          </w:p>
        </w:tc>
      </w:tr>
      <w:tr w:rsidR="00BD7820" w:rsidRPr="00495F45" w14:paraId="65CE129D" w14:textId="77777777" w:rsidTr="00DB7DD0">
        <w:trPr>
          <w:cantSplit/>
        </w:trPr>
        <w:tc>
          <w:tcPr>
            <w:tcW w:w="596" w:type="dxa"/>
          </w:tcPr>
          <w:p w14:paraId="4D0D2FD8" w14:textId="509E2176" w:rsidR="00BD7820" w:rsidRPr="00495F45" w:rsidRDefault="00BD782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14:paraId="0DF1598C" w14:textId="77777777" w:rsidR="00BD7820" w:rsidRPr="00495F45" w:rsidRDefault="00BD782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752" w:type="dxa"/>
          </w:tcPr>
          <w:p w14:paraId="7F050ECC" w14:textId="55FC35CC" w:rsidR="00BD7820" w:rsidRPr="00495F45" w:rsidRDefault="00BD7820" w:rsidP="00D973C4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Project Director </w:t>
            </w:r>
            <w:r w:rsidRPr="00495F45">
              <w:rPr>
                <w:rFonts w:ascii="Arial" w:eastAsia="Arial" w:hAnsi="Arial" w:cs="Arial"/>
                <w:lang w:val="en-GB"/>
              </w:rPr>
              <w:t>a.i. at</w:t>
            </w: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Koramic </w:t>
            </w:r>
            <w:r w:rsidRPr="00495F45">
              <w:rPr>
                <w:rFonts w:ascii="Arial" w:eastAsia="Arial" w:hAnsi="Arial" w:cs="Arial"/>
                <w:lang w:val="en-GB"/>
              </w:rPr>
              <w:t>Holding, Budel, Netherlands (2018 Aug- 2020 Mar)</w:t>
            </w:r>
            <w:r w:rsidR="00B95C12" w:rsidRPr="00495F45">
              <w:rPr>
                <w:rFonts w:ascii="Arial" w:eastAsia="Arial" w:hAnsi="Arial" w:cs="Arial"/>
                <w:lang w:val="en-GB"/>
              </w:rPr>
              <w:t>, construction</w:t>
            </w:r>
          </w:p>
          <w:p w14:paraId="5779F2BE" w14:textId="05405ED5" w:rsidR="00BD7820" w:rsidRPr="00495F45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Cs/>
                <w:lang w:val="en-GB"/>
              </w:rPr>
              <w:t xml:space="preserve">Turnaround distressed strategic investment project to modernize production process casting &amp; rolling. </w:t>
            </w:r>
            <w:r w:rsidR="00FF2A27" w:rsidRPr="00495F45">
              <w:rPr>
                <w:rFonts w:ascii="Arial" w:eastAsia="Arial" w:hAnsi="Arial" w:cs="Arial"/>
                <w:bCs/>
                <w:lang w:val="en-GB"/>
              </w:rPr>
              <w:t>Work with C-level management and report progress to board of directors.</w:t>
            </w:r>
          </w:p>
          <w:p w14:paraId="085CA90D" w14:textId="440815FD" w:rsidR="00BD7820" w:rsidRPr="00FF2A27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Cs/>
                <w:lang w:val="en-GB"/>
              </w:rPr>
              <w:t>Responsible for general project management (team 10 FTE) and strategic sourcing of all CAPEX to build a production plant, warehouse &amp; expedition, scope including civil works, utilities, electrical, piping.</w:t>
            </w:r>
          </w:p>
        </w:tc>
      </w:tr>
      <w:tr w:rsidR="00BD7820" w:rsidRPr="00495F45" w14:paraId="14DE94ED" w14:textId="77777777" w:rsidTr="00DB7DD0">
        <w:trPr>
          <w:cantSplit/>
        </w:trPr>
        <w:tc>
          <w:tcPr>
            <w:tcW w:w="596" w:type="dxa"/>
          </w:tcPr>
          <w:p w14:paraId="2DAD0866" w14:textId="5D76870E" w:rsidR="00BD7820" w:rsidRPr="00495F45" w:rsidRDefault="00BD782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752" w:type="dxa"/>
          </w:tcPr>
          <w:p w14:paraId="6227F217" w14:textId="3CFE11E6" w:rsidR="00BD7820" w:rsidRPr="00495F45" w:rsidRDefault="0027412B" w:rsidP="00D973C4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>Chief</w:t>
            </w:r>
            <w:r w:rsidR="00BD7820"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</w:t>
            </w: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>Procurement Officer</w:t>
            </w:r>
            <w:r w:rsidR="00BD7820"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</w:t>
            </w:r>
            <w:r w:rsidR="00BD7820" w:rsidRPr="00495F45">
              <w:rPr>
                <w:rFonts w:ascii="Arial" w:eastAsia="Arial" w:hAnsi="Arial" w:cs="Arial"/>
                <w:lang w:val="en-GB"/>
              </w:rPr>
              <w:t>a.i. at</w:t>
            </w:r>
            <w:r w:rsidR="00BD7820"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Van Hool</w:t>
            </w:r>
            <w:r w:rsidR="00BD7820" w:rsidRPr="00495F45">
              <w:rPr>
                <w:rFonts w:ascii="Arial" w:eastAsia="Arial" w:hAnsi="Arial" w:cs="Arial"/>
                <w:lang w:val="en-GB"/>
              </w:rPr>
              <w:t>, Lier (2018 Apr -Jul)</w:t>
            </w:r>
            <w:r w:rsidR="00B95C12" w:rsidRPr="00495F45">
              <w:rPr>
                <w:rFonts w:ascii="Arial" w:eastAsia="Arial" w:hAnsi="Arial" w:cs="Arial"/>
                <w:lang w:val="en-GB"/>
              </w:rPr>
              <w:t>, automotive</w:t>
            </w:r>
          </w:p>
          <w:p w14:paraId="317F4FAC" w14:textId="77777777" w:rsidR="00BD7820" w:rsidRPr="00495F45" w:rsidRDefault="00BD7820" w:rsidP="00D973C4">
            <w:pPr>
              <w:ind w:left="60"/>
              <w:rPr>
                <w:rFonts w:ascii="Arial" w:hAnsi="Arial" w:cs="Arial"/>
                <w:color w:val="000000"/>
                <w:sz w:val="18"/>
                <w:szCs w:val="16"/>
                <w:shd w:val="clear" w:color="auto" w:fill="FFFFFF"/>
                <w:lang w:val="en-GB"/>
              </w:rPr>
            </w:pPr>
            <w:r w:rsidRPr="00495F45">
              <w:rPr>
                <w:rFonts w:ascii="Arial" w:hAnsi="Arial" w:cs="Arial"/>
                <w:color w:val="000000"/>
                <w:sz w:val="18"/>
                <w:szCs w:val="16"/>
                <w:shd w:val="clear" w:color="auto" w:fill="FFFFFF"/>
                <w:lang w:val="en-GB"/>
              </w:rPr>
              <w:t>Van Hool is a Belgian manufacturer of buses and industrial vehicles.</w:t>
            </w:r>
          </w:p>
          <w:p w14:paraId="71E45370" w14:textId="77777777" w:rsidR="003F661C" w:rsidRDefault="003F661C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Cs/>
                <w:lang w:val="en-GB"/>
              </w:rPr>
              <w:t>Lead, direct and manage department of 31 FTE. Prepare purchasing set up in new USA plant.</w:t>
            </w:r>
          </w:p>
          <w:p w14:paraId="1490DF98" w14:textId="03EE15A6" w:rsidR="00BD7820" w:rsidRPr="003F661C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Cs/>
                <w:lang w:val="en-GB"/>
              </w:rPr>
              <w:t>Strategic sourcing of direct materials and contract negotiation. Digitalization supply chain, change management, develop As Is/ To Be, people, processes, organization.</w:t>
            </w:r>
          </w:p>
        </w:tc>
      </w:tr>
      <w:tr w:rsidR="00BD7820" w:rsidRPr="00495F45" w14:paraId="7AB07D40" w14:textId="77777777" w:rsidTr="00DB7DD0">
        <w:trPr>
          <w:cantSplit/>
        </w:trPr>
        <w:tc>
          <w:tcPr>
            <w:tcW w:w="596" w:type="dxa"/>
          </w:tcPr>
          <w:p w14:paraId="3A03FF3F" w14:textId="2728001A" w:rsidR="00BD7820" w:rsidRPr="00495F45" w:rsidRDefault="00BD782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752" w:type="dxa"/>
          </w:tcPr>
          <w:p w14:paraId="4663E1BD" w14:textId="4A12B051" w:rsidR="00BD7820" w:rsidRPr="00495F45" w:rsidRDefault="00BD7820" w:rsidP="00D973C4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Purchase &amp; Warehouse Manager </w:t>
            </w:r>
            <w:r w:rsidRPr="00495F45">
              <w:rPr>
                <w:rFonts w:ascii="Arial" w:eastAsia="Arial" w:hAnsi="Arial" w:cs="Arial"/>
                <w:lang w:val="en-GB"/>
              </w:rPr>
              <w:t>a.i. at</w:t>
            </w: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Imec</w:t>
            </w:r>
            <w:r w:rsidRPr="00495F45">
              <w:rPr>
                <w:rFonts w:ascii="Arial" w:eastAsia="Arial" w:hAnsi="Arial" w:cs="Arial"/>
                <w:lang w:val="en-GB"/>
              </w:rPr>
              <w:t>, Leuven (2017 Oct – 2018 Mar)</w:t>
            </w:r>
            <w:r w:rsidR="00B95C12" w:rsidRPr="00495F45">
              <w:rPr>
                <w:rFonts w:ascii="Arial" w:eastAsia="Arial" w:hAnsi="Arial" w:cs="Arial"/>
                <w:lang w:val="en-GB"/>
              </w:rPr>
              <w:t>, high-tech</w:t>
            </w:r>
          </w:p>
          <w:p w14:paraId="00D7DEF0" w14:textId="77777777" w:rsidR="00BD7820" w:rsidRPr="00495F45" w:rsidRDefault="00BD7820" w:rsidP="00D973C4">
            <w:pPr>
              <w:ind w:left="150"/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</w:pPr>
            <w:r w:rsidRPr="00495F45">
              <w:rPr>
                <w:rStyle w:val="Emphasis"/>
                <w:rFonts w:ascii="Arial" w:hAnsi="Arial" w:cs="Arial"/>
                <w:bCs/>
                <w:i w:val="0"/>
                <w:iCs w:val="0"/>
                <w:sz w:val="18"/>
                <w:szCs w:val="18"/>
                <w:shd w:val="clear" w:color="auto" w:fill="FFFFFF"/>
                <w:lang w:val="en-GB"/>
              </w:rPr>
              <w:t>Imec</w:t>
            </w:r>
            <w:r w:rsidRPr="00495F45">
              <w:rPr>
                <w:rFonts w:ascii="Arial" w:hAnsi="Arial" w:cs="Arial"/>
                <w:sz w:val="18"/>
                <w:szCs w:val="18"/>
                <w:shd w:val="clear" w:color="auto" w:fill="FFFFFF"/>
                <w:lang w:val="en-GB"/>
              </w:rPr>
              <w:t> is a leading R&amp;D and innovation hub in nanoelectronics and digital technologies.</w:t>
            </w:r>
          </w:p>
          <w:p w14:paraId="74905767" w14:textId="77777777" w:rsidR="00BD7820" w:rsidRPr="00495F45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Cs/>
                <w:lang w:val="en-GB"/>
              </w:rPr>
              <w:t>Lead, direct and manage department of 15 FTE. Business continuation until new manager on board.</w:t>
            </w:r>
          </w:p>
          <w:p w14:paraId="2C48AA0D" w14:textId="4896C700" w:rsidR="00BD7820" w:rsidRPr="00495F45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Cs/>
                <w:lang w:val="en-GB"/>
              </w:rPr>
              <w:t>Supply chain E2E business process development and prepare for ERP transition project.</w:t>
            </w:r>
          </w:p>
        </w:tc>
      </w:tr>
      <w:tr w:rsidR="00BD7820" w:rsidRPr="00495F45" w14:paraId="11FBA20C" w14:textId="77777777" w:rsidTr="00DB7DD0">
        <w:trPr>
          <w:cantSplit/>
        </w:trPr>
        <w:tc>
          <w:tcPr>
            <w:tcW w:w="596" w:type="dxa"/>
          </w:tcPr>
          <w:p w14:paraId="5FC1F9DB" w14:textId="77777777" w:rsidR="00BD7820" w:rsidRPr="00495F45" w:rsidRDefault="00BD782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14:paraId="2F9B3F45" w14:textId="44989B05" w:rsidR="00BD7820" w:rsidRPr="00495F45" w:rsidRDefault="00BD782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752" w:type="dxa"/>
          </w:tcPr>
          <w:p w14:paraId="71D70571" w14:textId="77777777" w:rsidR="00BD7820" w:rsidRPr="00495F45" w:rsidRDefault="00BD7820" w:rsidP="00D973C4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Supply Chain Project Manager </w:t>
            </w:r>
            <w:r w:rsidRPr="00495F45">
              <w:rPr>
                <w:rFonts w:ascii="Arial" w:eastAsia="Arial" w:hAnsi="Arial" w:cs="Arial"/>
                <w:lang w:val="en-GB"/>
              </w:rPr>
              <w:t>a.i. at</w:t>
            </w: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Punch Powertrain</w:t>
            </w:r>
            <w:r w:rsidRPr="00495F45">
              <w:rPr>
                <w:rFonts w:ascii="Arial" w:eastAsia="Arial" w:hAnsi="Arial" w:cs="Arial"/>
                <w:lang w:val="en-GB"/>
              </w:rPr>
              <w:t>, Sint-Truiden (2016 Sep – 2017 Sep)</w:t>
            </w:r>
          </w:p>
          <w:p w14:paraId="60F8B5E9" w14:textId="439CB2A6" w:rsidR="00BD7820" w:rsidRPr="00495F45" w:rsidRDefault="00BD7820" w:rsidP="00D973C4">
            <w:pPr>
              <w:ind w:left="180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495F45">
              <w:rPr>
                <w:rFonts w:ascii="Arial" w:eastAsia="Arial" w:hAnsi="Arial" w:cs="Arial"/>
                <w:bCs/>
                <w:sz w:val="18"/>
                <w:szCs w:val="18"/>
                <w:lang w:val="en-GB"/>
              </w:rPr>
              <w:t>Punch Powertrain is a full</w:t>
            </w:r>
            <w:r w:rsidRPr="00495F45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system</w:t>
            </w:r>
            <w:r w:rsidR="0026555A" w:rsidRPr="00495F45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automotive </w:t>
            </w:r>
            <w:r w:rsidRPr="00495F45">
              <w:rPr>
                <w:rFonts w:ascii="Arial" w:eastAsia="Arial" w:hAnsi="Arial" w:cs="Arial"/>
                <w:sz w:val="18"/>
                <w:szCs w:val="18"/>
                <w:lang w:val="en-GB"/>
              </w:rPr>
              <w:t>supplier of fuel-efficient powertrains.</w:t>
            </w:r>
          </w:p>
          <w:p w14:paraId="4067A135" w14:textId="77777777" w:rsidR="00BD7820" w:rsidRPr="00495F45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Cs/>
                <w:lang w:val="en-GB"/>
              </w:rPr>
              <w:t>Manage procurement &amp; supply chain to introduce new innovative transmission. Liaise supply chain operations in Sint-Truiden and Nanjing (China). Control Quality (PPAP) &amp; Cost.</w:t>
            </w:r>
          </w:p>
          <w:p w14:paraId="39F1F2C7" w14:textId="308D1997" w:rsidR="00BD7820" w:rsidRPr="00495F45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Cs/>
                <w:lang w:val="en-GB"/>
              </w:rPr>
              <w:t>Coaching and development of 2 new project buyers.</w:t>
            </w:r>
          </w:p>
        </w:tc>
      </w:tr>
      <w:tr w:rsidR="00BD7820" w:rsidRPr="00495F45" w14:paraId="18A462F9" w14:textId="77777777" w:rsidTr="00DB7DD0">
        <w:trPr>
          <w:cantSplit/>
        </w:trPr>
        <w:tc>
          <w:tcPr>
            <w:tcW w:w="596" w:type="dxa"/>
          </w:tcPr>
          <w:p w14:paraId="7D847375" w14:textId="2D7FE3C9" w:rsidR="00BD7820" w:rsidRPr="00495F45" w:rsidRDefault="00BD782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52" w:type="dxa"/>
          </w:tcPr>
          <w:p w14:paraId="5D4E4C2F" w14:textId="288EAA04" w:rsidR="00BD7820" w:rsidRPr="00495F45" w:rsidRDefault="00BD7820" w:rsidP="00D973C4">
            <w:pPr>
              <w:rPr>
                <w:rFonts w:ascii="Arial" w:hAnsi="Arial" w:cs="Arial"/>
                <w:b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Procurement Manager </w:t>
            </w:r>
            <w:r w:rsidRPr="00495F45">
              <w:rPr>
                <w:rFonts w:ascii="Arial" w:eastAsia="Arial" w:hAnsi="Arial" w:cs="Arial"/>
                <w:lang w:val="en-GB"/>
              </w:rPr>
              <w:t>a.i. at</w:t>
            </w: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D’Ieteren</w:t>
            </w:r>
            <w:r w:rsidRPr="00495F45">
              <w:rPr>
                <w:rFonts w:ascii="Arial" w:eastAsia="Arial" w:hAnsi="Arial" w:cs="Arial"/>
                <w:lang w:val="en-GB"/>
              </w:rPr>
              <w:t>, Brussels (2016 Apr – Aug)</w:t>
            </w:r>
            <w:r w:rsidR="004B494F" w:rsidRPr="00495F45">
              <w:rPr>
                <w:rFonts w:ascii="Arial" w:eastAsia="Arial" w:hAnsi="Arial" w:cs="Arial"/>
                <w:lang w:val="en-GB"/>
              </w:rPr>
              <w:t>, automotive</w:t>
            </w:r>
          </w:p>
          <w:p w14:paraId="1FCD8A82" w14:textId="77777777" w:rsidR="00BD7820" w:rsidRPr="00495F45" w:rsidRDefault="00BD7820" w:rsidP="00D973C4">
            <w:pPr>
              <w:ind w:left="180"/>
              <w:rPr>
                <w:rFonts w:ascii="Arial" w:hAnsi="Arial"/>
                <w:bCs/>
                <w:sz w:val="18"/>
                <w:szCs w:val="18"/>
                <w:lang w:val="en-GB"/>
              </w:rPr>
            </w:pPr>
            <w:r w:rsidRPr="00495F45">
              <w:rPr>
                <w:rFonts w:ascii="Arial" w:eastAsia="Arial" w:hAnsi="Arial" w:cs="Arial"/>
                <w:bCs/>
                <w:sz w:val="18"/>
                <w:szCs w:val="18"/>
                <w:lang w:val="en-GB"/>
              </w:rPr>
              <w:t>D’Ieteren</w:t>
            </w:r>
            <w:r w:rsidRPr="00495F45"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495F45">
              <w:rPr>
                <w:rFonts w:ascii="Arial" w:eastAsia="Arial" w:hAnsi="Arial" w:cs="Arial"/>
                <w:sz w:val="18"/>
                <w:szCs w:val="18"/>
                <w:lang w:val="en-GB"/>
              </w:rPr>
              <w:t>distributes the vehicles from the Volkswagen group, including spare parts, accessories and used vehicles.</w:t>
            </w:r>
          </w:p>
          <w:p w14:paraId="2B475221" w14:textId="77777777" w:rsidR="00BD7820" w:rsidRPr="00405AEF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Cs/>
                <w:lang w:val="en-GB"/>
              </w:rPr>
            </w:pPr>
            <w:r w:rsidRPr="00405AEF">
              <w:rPr>
                <w:rFonts w:ascii="Arial" w:eastAsia="Arial" w:hAnsi="Arial" w:cs="Arial"/>
                <w:bCs/>
                <w:lang w:val="en-GB"/>
              </w:rPr>
              <w:t>Develop procurement strategy, governance &amp; processes, AS-IS =&gt; TO-BE (change management)</w:t>
            </w:r>
          </w:p>
          <w:p w14:paraId="60EDAA1F" w14:textId="24AD5C12" w:rsidR="00BD7820" w:rsidRPr="00495F45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lang w:val="en-GB"/>
              </w:rPr>
            </w:pPr>
            <w:r w:rsidRPr="00405AEF">
              <w:rPr>
                <w:rFonts w:ascii="Arial" w:eastAsia="Arial" w:hAnsi="Arial" w:cs="Arial"/>
                <w:bCs/>
                <w:lang w:val="en-GB"/>
              </w:rPr>
              <w:t>Continuation management, coach purchasing team and define training plan. Tender and negotiat</w:t>
            </w:r>
            <w:r w:rsidR="007A74FD" w:rsidRPr="00405AEF">
              <w:rPr>
                <w:rFonts w:ascii="Arial" w:eastAsia="Arial" w:hAnsi="Arial" w:cs="Arial"/>
                <w:bCs/>
                <w:lang w:val="en-GB"/>
              </w:rPr>
              <w:t>ion</w:t>
            </w:r>
            <w:r w:rsidRPr="00405AEF">
              <w:rPr>
                <w:rFonts w:ascii="Arial" w:eastAsia="Arial" w:hAnsi="Arial" w:cs="Arial"/>
                <w:bCs/>
                <w:lang w:val="en-GB"/>
              </w:rPr>
              <w:t>.</w:t>
            </w:r>
          </w:p>
        </w:tc>
      </w:tr>
      <w:tr w:rsidR="00BD7820" w:rsidRPr="00495F45" w14:paraId="54CEB326" w14:textId="77777777" w:rsidTr="00DB7DD0">
        <w:trPr>
          <w:cantSplit/>
        </w:trPr>
        <w:tc>
          <w:tcPr>
            <w:tcW w:w="596" w:type="dxa"/>
          </w:tcPr>
          <w:p w14:paraId="757599A9" w14:textId="1E526F1D" w:rsidR="00BD7820" w:rsidRPr="00495F45" w:rsidRDefault="00BD782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52" w:type="dxa"/>
          </w:tcPr>
          <w:p w14:paraId="3B94D2DE" w14:textId="77777777" w:rsidR="00BD7820" w:rsidRPr="00495F45" w:rsidRDefault="00BD7820" w:rsidP="00D973C4">
            <w:pPr>
              <w:rPr>
                <w:rFonts w:ascii="Arial" w:hAnsi="Arial" w:cs="Arial"/>
                <w:b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Procurement &amp; Supply Chain Consultant </w:t>
            </w:r>
            <w:r w:rsidRPr="00495F45">
              <w:rPr>
                <w:rFonts w:ascii="Arial" w:eastAsia="Arial" w:hAnsi="Arial" w:cs="Arial"/>
                <w:lang w:val="en-GB"/>
              </w:rPr>
              <w:t>a.i. at</w:t>
            </w: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Eni </w:t>
            </w:r>
            <w:r w:rsidRPr="00495F45">
              <w:rPr>
                <w:rFonts w:ascii="Arial" w:eastAsia="Arial" w:hAnsi="Arial" w:cs="Arial"/>
                <w:lang w:val="en-GB"/>
              </w:rPr>
              <w:t>Gas &amp; Power, Brussels (2015 Aug to 2016 Mar)</w:t>
            </w:r>
          </w:p>
          <w:p w14:paraId="576A6CD5" w14:textId="77777777" w:rsidR="00BD7820" w:rsidRPr="00495F45" w:rsidRDefault="00BD7820" w:rsidP="00D973C4">
            <w:pPr>
              <w:ind w:left="209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95F45">
              <w:rPr>
                <w:rFonts w:ascii="Arial" w:eastAsia="Arial" w:hAnsi="Arial" w:cs="Arial"/>
                <w:sz w:val="18"/>
                <w:szCs w:val="18"/>
                <w:lang w:val="en-GB"/>
              </w:rPr>
              <w:t>Eni engages in oil and natural gas exploration, as well as in the supply of natural gas &amp; electricity.</w:t>
            </w:r>
          </w:p>
          <w:p w14:paraId="7F58ACD7" w14:textId="77777777" w:rsidR="00BD7820" w:rsidRPr="00405AEF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Cs/>
                <w:lang w:val="en-GB"/>
              </w:rPr>
            </w:pPr>
            <w:r w:rsidRPr="00405AEF">
              <w:rPr>
                <w:rFonts w:ascii="Arial" w:eastAsia="Arial" w:hAnsi="Arial" w:cs="Arial"/>
                <w:bCs/>
                <w:lang w:val="en-GB"/>
              </w:rPr>
              <w:t>Strategic &amp; tactical sourcing of IoT parts, supplier selection, execute tenders, contract negotiations.</w:t>
            </w:r>
          </w:p>
          <w:p w14:paraId="673419CD" w14:textId="25B1C70B" w:rsidR="00671B5F" w:rsidRPr="00495F45" w:rsidRDefault="00671B5F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lang w:val="en-GB"/>
              </w:rPr>
            </w:pPr>
            <w:r w:rsidRPr="00405AEF">
              <w:rPr>
                <w:rFonts w:ascii="Arial" w:eastAsia="Arial" w:hAnsi="Arial" w:cs="Arial"/>
                <w:bCs/>
                <w:lang w:val="en-GB"/>
              </w:rPr>
              <w:t>Set up supply chain to execute the program and define procedures and work instructions for quality management, traceability GS1 and customer service. (Operational excellence and SC traceability)</w:t>
            </w:r>
          </w:p>
        </w:tc>
      </w:tr>
      <w:tr w:rsidR="00BD7820" w:rsidRPr="00495F45" w14:paraId="66CAF139" w14:textId="77777777" w:rsidTr="00DB7DD0">
        <w:trPr>
          <w:cantSplit/>
        </w:trPr>
        <w:tc>
          <w:tcPr>
            <w:tcW w:w="596" w:type="dxa"/>
          </w:tcPr>
          <w:p w14:paraId="18BBA54E" w14:textId="5B7D5DE3" w:rsidR="00BD7820" w:rsidRPr="00495F45" w:rsidRDefault="00BD782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52" w:type="dxa"/>
          </w:tcPr>
          <w:p w14:paraId="71C15569" w14:textId="77777777" w:rsidR="00BD7820" w:rsidRPr="00495F45" w:rsidRDefault="00BD7820" w:rsidP="00D973C4">
            <w:pPr>
              <w:rPr>
                <w:rFonts w:ascii="Arial" w:hAnsi="Arial" w:cs="Arial"/>
                <w:b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Purchasing Manager Europe </w:t>
            </w:r>
            <w:r w:rsidRPr="00495F45">
              <w:rPr>
                <w:rFonts w:ascii="Arial" w:eastAsia="Arial" w:hAnsi="Arial" w:cs="Arial"/>
                <w:lang w:val="en-GB"/>
              </w:rPr>
              <w:t>a.i. at</w:t>
            </w: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Premium Sound Solutions</w:t>
            </w:r>
            <w:r w:rsidRPr="00495F45">
              <w:rPr>
                <w:rFonts w:ascii="Arial" w:eastAsia="Arial" w:hAnsi="Arial" w:cs="Arial"/>
                <w:lang w:val="en-GB"/>
              </w:rPr>
              <w:t>, Dendermonde (2014 Apr to 2015 Jul)</w:t>
            </w:r>
          </w:p>
          <w:p w14:paraId="20F68034" w14:textId="77777777" w:rsidR="00BD7820" w:rsidRPr="00495F45" w:rsidRDefault="00BD7820" w:rsidP="00D973C4">
            <w:pPr>
              <w:ind w:left="17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95F45">
              <w:rPr>
                <w:rFonts w:ascii="Arial" w:eastAsia="Arial" w:hAnsi="Arial" w:cs="Arial"/>
                <w:sz w:val="18"/>
                <w:szCs w:val="18"/>
                <w:lang w:val="en-GB"/>
              </w:rPr>
              <w:t>Premium Sound Solutions is a leading innovator and global supplier of automotive and consumer sound solutions.</w:t>
            </w:r>
          </w:p>
          <w:p w14:paraId="2BA10377" w14:textId="77777777" w:rsidR="00BD7820" w:rsidRPr="00405AEF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Cs/>
                <w:lang w:val="en-GB"/>
              </w:rPr>
            </w:pPr>
            <w:r w:rsidRPr="00405AEF">
              <w:rPr>
                <w:rFonts w:ascii="Arial" w:eastAsia="Arial" w:hAnsi="Arial" w:cs="Arial"/>
                <w:bCs/>
                <w:lang w:val="en-GB"/>
              </w:rPr>
              <w:t>Lead and manage a group (12 FTE) of Initial Buyers and Supplier Quality Engineers, assessed capabilities and reorganized department. Review business processes to pass audit.</w:t>
            </w:r>
          </w:p>
          <w:p w14:paraId="5BDDCB3E" w14:textId="03A37982" w:rsidR="00BD7820" w:rsidRPr="00495F45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lang w:val="en-GB"/>
              </w:rPr>
            </w:pPr>
            <w:r w:rsidRPr="00405AEF">
              <w:rPr>
                <w:rFonts w:ascii="Arial" w:eastAsia="Arial" w:hAnsi="Arial" w:cs="Arial"/>
                <w:bCs/>
                <w:lang w:val="en-GB"/>
              </w:rPr>
              <w:t>Sourcing (China) and negotiation of direct &amp; indirect materials + capex production equipment.</w:t>
            </w:r>
          </w:p>
        </w:tc>
      </w:tr>
      <w:tr w:rsidR="00BD7820" w:rsidRPr="00495F45" w14:paraId="282537E7" w14:textId="77777777" w:rsidTr="00DB7DD0">
        <w:trPr>
          <w:cantSplit/>
        </w:trPr>
        <w:tc>
          <w:tcPr>
            <w:tcW w:w="596" w:type="dxa"/>
          </w:tcPr>
          <w:p w14:paraId="12950089" w14:textId="7387A9B3" w:rsidR="00BD7820" w:rsidRPr="00495F45" w:rsidRDefault="00BD782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52" w:type="dxa"/>
          </w:tcPr>
          <w:p w14:paraId="79423FAA" w14:textId="7568BC2B" w:rsidR="00BD7820" w:rsidRPr="00495F45" w:rsidRDefault="00BD7820" w:rsidP="00D973C4">
            <w:pPr>
              <w:rPr>
                <w:rFonts w:ascii="Arial" w:hAnsi="Arial" w:cs="Arial"/>
                <w:b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Supply Chain Manager </w:t>
            </w:r>
            <w:r w:rsidRPr="00495F45">
              <w:rPr>
                <w:rFonts w:ascii="Arial" w:eastAsia="Arial" w:hAnsi="Arial" w:cs="Arial"/>
                <w:lang w:val="en-GB"/>
              </w:rPr>
              <w:t>a.i. at</w:t>
            </w: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Biocartis</w:t>
            </w:r>
            <w:r w:rsidRPr="00495F45">
              <w:rPr>
                <w:rFonts w:ascii="Arial" w:eastAsia="Arial" w:hAnsi="Arial" w:cs="Arial"/>
                <w:lang w:val="en-GB"/>
              </w:rPr>
              <w:t>, Mechelen (2012 Sep to 2014 Mar)</w:t>
            </w:r>
            <w:r w:rsidR="004B494F" w:rsidRPr="00495F45">
              <w:rPr>
                <w:rFonts w:ascii="Arial" w:eastAsia="Arial" w:hAnsi="Arial" w:cs="Arial"/>
                <w:lang w:val="en-GB"/>
              </w:rPr>
              <w:t>, medical</w:t>
            </w:r>
          </w:p>
          <w:p w14:paraId="7D9149ED" w14:textId="77777777" w:rsidR="00BD7820" w:rsidRPr="00495F45" w:rsidRDefault="00BD7820" w:rsidP="00D973C4">
            <w:pPr>
              <w:ind w:left="17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95F45">
              <w:rPr>
                <w:rFonts w:ascii="Arial" w:eastAsia="Arial" w:hAnsi="Arial" w:cs="Arial"/>
                <w:sz w:val="18"/>
                <w:szCs w:val="18"/>
                <w:lang w:val="en-GB"/>
              </w:rPr>
              <w:t>Medical device company focused on molecular diagnostics for oncology and other markets.</w:t>
            </w:r>
          </w:p>
          <w:p w14:paraId="29F7F2AA" w14:textId="68EA4B44" w:rsidR="00BD7820" w:rsidRPr="00495F45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lang w:val="en-GB"/>
              </w:rPr>
            </w:pPr>
            <w:r w:rsidRPr="00405AEF">
              <w:rPr>
                <w:rFonts w:ascii="Arial" w:eastAsia="Arial" w:hAnsi="Arial" w:cs="Arial"/>
                <w:bCs/>
                <w:lang w:val="en-GB"/>
              </w:rPr>
              <w:t xml:space="preserve">In-source operation </w:t>
            </w:r>
            <w:r w:rsidR="00D41004" w:rsidRPr="00405AEF">
              <w:rPr>
                <w:rFonts w:ascii="Arial" w:eastAsia="Arial" w:hAnsi="Arial" w:cs="Arial"/>
                <w:bCs/>
                <w:lang w:val="en-GB"/>
              </w:rPr>
              <w:t xml:space="preserve">&amp; contract vendors </w:t>
            </w:r>
            <w:r w:rsidRPr="00405AEF">
              <w:rPr>
                <w:rFonts w:ascii="Arial" w:eastAsia="Arial" w:hAnsi="Arial" w:cs="Arial"/>
                <w:bCs/>
                <w:lang w:val="en-GB"/>
              </w:rPr>
              <w:t>to start lean production in Mechelen. Organize supply chain, warehousing, incoming quality control and internal goods movement; implement in Microsoft AX.</w:t>
            </w:r>
            <w:r w:rsidR="00D41004" w:rsidRPr="00495F45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</w:tr>
      <w:tr w:rsidR="00BD7820" w:rsidRPr="00495F45" w14:paraId="19B47AC3" w14:textId="77777777" w:rsidTr="00DB7DD0">
        <w:trPr>
          <w:cantSplit/>
        </w:trPr>
        <w:tc>
          <w:tcPr>
            <w:tcW w:w="596" w:type="dxa"/>
          </w:tcPr>
          <w:p w14:paraId="36DE7215" w14:textId="368628DF" w:rsidR="00BD7820" w:rsidRPr="00495F45" w:rsidRDefault="00BD782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52" w:type="dxa"/>
          </w:tcPr>
          <w:p w14:paraId="0ECB6F51" w14:textId="17CFFCDD" w:rsidR="00BD7820" w:rsidRPr="00495F45" w:rsidRDefault="00BD7820" w:rsidP="00D973C4">
            <w:pPr>
              <w:rPr>
                <w:rFonts w:ascii="Arial" w:eastAsia="Arial" w:hAnsi="Arial" w:cs="Arial"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Purchasing Consultant </w:t>
            </w:r>
            <w:r w:rsidRPr="00495F45">
              <w:rPr>
                <w:rFonts w:ascii="Arial" w:eastAsia="Arial" w:hAnsi="Arial" w:cs="Arial"/>
                <w:lang w:val="en-GB"/>
              </w:rPr>
              <w:t>a.i. at</w:t>
            </w:r>
            <w:r w:rsidRPr="00495F45">
              <w:rPr>
                <w:rFonts w:ascii="Arial" w:eastAsia="Arial" w:hAnsi="Arial" w:cs="Arial"/>
                <w:b/>
                <w:lang w:val="en-GB"/>
              </w:rPr>
              <w:t xml:space="preserve"> Engie</w:t>
            </w:r>
            <w:r w:rsidRPr="00495F45">
              <w:rPr>
                <w:rFonts w:ascii="Arial" w:eastAsia="Arial" w:hAnsi="Arial" w:cs="Arial"/>
                <w:bCs/>
                <w:lang w:val="en-GB"/>
              </w:rPr>
              <w:t>, Liège (2011 Feb – 2012 Apr)</w:t>
            </w:r>
            <w:r w:rsidR="004B494F" w:rsidRPr="00495F45">
              <w:rPr>
                <w:rFonts w:ascii="Arial" w:eastAsia="Arial" w:hAnsi="Arial" w:cs="Arial"/>
                <w:bCs/>
                <w:lang w:val="en-GB"/>
              </w:rPr>
              <w:t>, energy</w:t>
            </w:r>
          </w:p>
          <w:p w14:paraId="2D7A282E" w14:textId="77777777" w:rsidR="00BD7820" w:rsidRPr="00495F45" w:rsidRDefault="00BD7820" w:rsidP="00D973C4">
            <w:pPr>
              <w:rPr>
                <w:rFonts w:ascii="Arial" w:hAnsi="Arial"/>
                <w:bCs/>
                <w:sz w:val="18"/>
                <w:szCs w:val="18"/>
                <w:lang w:val="en-GB"/>
              </w:rPr>
            </w:pPr>
            <w:r w:rsidRPr="00495F45">
              <w:rPr>
                <w:rFonts w:ascii="Arial" w:eastAsia="Arial" w:hAnsi="Arial" w:cs="Arial"/>
                <w:bCs/>
                <w:sz w:val="18"/>
                <w:szCs w:val="18"/>
                <w:lang w:val="en-GB"/>
              </w:rPr>
              <w:t>ENGIE is a leading energy company and wants to lead the energy transition in Europe.</w:t>
            </w:r>
          </w:p>
          <w:p w14:paraId="42643791" w14:textId="77777777" w:rsidR="00BD7820" w:rsidRPr="00495F45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lang w:val="en-GB"/>
              </w:rPr>
            </w:pPr>
            <w:r w:rsidRPr="00405AEF">
              <w:rPr>
                <w:rFonts w:ascii="Arial" w:eastAsia="Arial" w:hAnsi="Arial" w:cs="Arial"/>
                <w:bCs/>
                <w:lang w:val="en-GB"/>
              </w:rPr>
              <w:t>Create statement of work with engineering, execute tender, negotiate contracts for CAPEX &amp; OPEX in renewable energy such as wind, biomass, solar power, and thermal &amp; nuclear power plants.</w:t>
            </w:r>
          </w:p>
        </w:tc>
      </w:tr>
    </w:tbl>
    <w:p w14:paraId="3BD65073" w14:textId="77777777" w:rsidR="00BD7820" w:rsidRPr="004324E9" w:rsidRDefault="00BD7820" w:rsidP="00BD7820">
      <w:pPr>
        <w:rPr>
          <w:lang w:val="en-GB"/>
        </w:rPr>
      </w:pPr>
    </w:p>
    <w:p w14:paraId="27D91BCD" w14:textId="7736B155" w:rsidR="00BD7820" w:rsidRDefault="00BD7820" w:rsidP="00BD7820">
      <w:pPr>
        <w:rPr>
          <w:lang w:val="en-GB"/>
        </w:rPr>
      </w:pPr>
    </w:p>
    <w:p w14:paraId="38E43350" w14:textId="77777777" w:rsidR="00776210" w:rsidRPr="004324E9" w:rsidRDefault="00776210" w:rsidP="00BD7820">
      <w:pPr>
        <w:rPr>
          <w:lang w:val="en-GB"/>
        </w:rPr>
      </w:pPr>
    </w:p>
    <w:tbl>
      <w:tblPr>
        <w:tblW w:w="1034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11"/>
        <w:gridCol w:w="9770"/>
      </w:tblGrid>
      <w:tr w:rsidR="00BD7820" w:rsidRPr="004324E9" w14:paraId="50701CAD" w14:textId="77777777" w:rsidTr="00B17B99">
        <w:trPr>
          <w:cantSplit/>
        </w:trPr>
        <w:tc>
          <w:tcPr>
            <w:tcW w:w="567" w:type="dxa"/>
          </w:tcPr>
          <w:p w14:paraId="4F0C6103" w14:textId="77777777" w:rsidR="00BD7820" w:rsidRPr="004324E9" w:rsidRDefault="00BD782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  <w:r w:rsidRPr="004324E9">
              <w:rPr>
                <w:rFonts w:ascii="Arial" w:eastAsia="Arial" w:hAnsi="Arial" w:cs="Arial"/>
                <w:sz w:val="16"/>
                <w:szCs w:val="16"/>
                <w:lang w:val="en-GB"/>
              </w:rPr>
              <w:t>1985-2010</w:t>
            </w:r>
          </w:p>
        </w:tc>
        <w:tc>
          <w:tcPr>
            <w:tcW w:w="9781" w:type="dxa"/>
            <w:gridSpan w:val="2"/>
          </w:tcPr>
          <w:p w14:paraId="28F28C41" w14:textId="77777777" w:rsidR="00BD7820" w:rsidRDefault="00BD7820" w:rsidP="00D973C4">
            <w:pPr>
              <w:ind w:left="142"/>
              <w:rPr>
                <w:rFonts w:ascii="Arial" w:eastAsia="Arial" w:hAnsi="Arial" w:cs="Arial"/>
                <w:b/>
                <w:bCs/>
                <w:u w:val="single"/>
                <w:lang w:val="en-GB"/>
              </w:rPr>
            </w:pPr>
            <w:r w:rsidRPr="004324E9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Work Experience</w:t>
            </w:r>
          </w:p>
          <w:p w14:paraId="7BFB5D1F" w14:textId="429C6A02" w:rsidR="00BD7820" w:rsidRDefault="00BD7820" w:rsidP="00D973C4">
            <w:pPr>
              <w:ind w:left="142"/>
              <w:rPr>
                <w:rFonts w:ascii="Arial" w:eastAsia="Arial" w:hAnsi="Arial" w:cs="Arial"/>
                <w:lang w:val="en-GB"/>
              </w:rPr>
            </w:pPr>
          </w:p>
          <w:tbl>
            <w:tblPr>
              <w:tblStyle w:val="TableGrid"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1320"/>
              <w:gridCol w:w="1320"/>
              <w:gridCol w:w="1320"/>
              <w:gridCol w:w="1320"/>
              <w:gridCol w:w="1320"/>
              <w:gridCol w:w="1320"/>
            </w:tblGrid>
            <w:tr w:rsidR="00BD7820" w14:paraId="6F1FD1FC" w14:textId="77777777" w:rsidTr="00D973C4">
              <w:trPr>
                <w:trHeight w:val="231"/>
              </w:trPr>
              <w:tc>
                <w:tcPr>
                  <w:tcW w:w="1320" w:type="dxa"/>
                </w:tcPr>
                <w:p w14:paraId="75306159" w14:textId="77777777" w:rsidR="00BD7820" w:rsidRPr="00856F5E" w:rsidRDefault="00BD7820" w:rsidP="00D973C4">
                  <w:pPr>
                    <w:rPr>
                      <w:rFonts w:ascii="Arial" w:hAnsi="Arial"/>
                      <w:lang w:val="en-BE"/>
                    </w:rPr>
                  </w:pPr>
                  <w:r>
                    <w:rPr>
                      <w:rFonts w:ascii="Arial" w:hAnsi="Arial"/>
                      <w:lang w:val="en-BE"/>
                    </w:rPr>
                    <w:t>1985</w:t>
                  </w:r>
                </w:p>
              </w:tc>
              <w:tc>
                <w:tcPr>
                  <w:tcW w:w="1320" w:type="dxa"/>
                </w:tcPr>
                <w:p w14:paraId="5C139388" w14:textId="77777777" w:rsidR="00BD7820" w:rsidRPr="00856F5E" w:rsidRDefault="00BD7820" w:rsidP="00D973C4">
                  <w:pPr>
                    <w:rPr>
                      <w:rFonts w:ascii="Arial" w:hAnsi="Arial"/>
                      <w:lang w:val="en-BE"/>
                    </w:rPr>
                  </w:pPr>
                  <w:r>
                    <w:rPr>
                      <w:rFonts w:ascii="Arial" w:hAnsi="Arial"/>
                      <w:lang w:val="en-BE"/>
                    </w:rPr>
                    <w:t>1990</w:t>
                  </w:r>
                </w:p>
              </w:tc>
              <w:tc>
                <w:tcPr>
                  <w:tcW w:w="1320" w:type="dxa"/>
                </w:tcPr>
                <w:p w14:paraId="760FC083" w14:textId="77777777" w:rsidR="00BD7820" w:rsidRPr="00856F5E" w:rsidRDefault="00BD7820" w:rsidP="00D973C4">
                  <w:pPr>
                    <w:rPr>
                      <w:rFonts w:ascii="Arial" w:hAnsi="Arial"/>
                      <w:lang w:val="en-BE"/>
                    </w:rPr>
                  </w:pPr>
                  <w:r>
                    <w:rPr>
                      <w:rFonts w:ascii="Arial" w:hAnsi="Arial"/>
                      <w:lang w:val="en-BE"/>
                    </w:rPr>
                    <w:t>1995</w:t>
                  </w:r>
                </w:p>
              </w:tc>
              <w:tc>
                <w:tcPr>
                  <w:tcW w:w="1320" w:type="dxa"/>
                </w:tcPr>
                <w:p w14:paraId="5559684F" w14:textId="77777777" w:rsidR="00BD7820" w:rsidRPr="00856F5E" w:rsidRDefault="00BD7820" w:rsidP="00D973C4">
                  <w:pPr>
                    <w:rPr>
                      <w:rFonts w:ascii="Arial" w:hAnsi="Arial"/>
                      <w:lang w:val="en-BE"/>
                    </w:rPr>
                  </w:pPr>
                  <w:r>
                    <w:rPr>
                      <w:rFonts w:ascii="Arial" w:hAnsi="Arial"/>
                      <w:lang w:val="en-BE"/>
                    </w:rPr>
                    <w:t>2000</w:t>
                  </w:r>
                </w:p>
              </w:tc>
              <w:tc>
                <w:tcPr>
                  <w:tcW w:w="1320" w:type="dxa"/>
                </w:tcPr>
                <w:p w14:paraId="62038F51" w14:textId="77777777" w:rsidR="00BD7820" w:rsidRPr="00856F5E" w:rsidRDefault="00BD7820" w:rsidP="00D973C4">
                  <w:pPr>
                    <w:rPr>
                      <w:rFonts w:ascii="Arial" w:hAnsi="Arial"/>
                      <w:lang w:val="en-BE"/>
                    </w:rPr>
                  </w:pPr>
                  <w:r>
                    <w:rPr>
                      <w:rFonts w:ascii="Arial" w:hAnsi="Arial"/>
                      <w:lang w:val="en-BE"/>
                    </w:rPr>
                    <w:t>2005</w:t>
                  </w:r>
                </w:p>
              </w:tc>
              <w:tc>
                <w:tcPr>
                  <w:tcW w:w="1320" w:type="dxa"/>
                </w:tcPr>
                <w:p w14:paraId="3D9DF07D" w14:textId="77777777" w:rsidR="00BD7820" w:rsidRDefault="00BD7820" w:rsidP="00D973C4">
                  <w:pPr>
                    <w:rPr>
                      <w:rFonts w:ascii="Arial" w:hAnsi="Arial"/>
                      <w:lang w:val="en-BE"/>
                    </w:rPr>
                  </w:pPr>
                  <w:r>
                    <w:rPr>
                      <w:rFonts w:ascii="Arial" w:hAnsi="Arial"/>
                      <w:lang w:val="en-BE"/>
                    </w:rPr>
                    <w:t>2010</w:t>
                  </w:r>
                </w:p>
              </w:tc>
            </w:tr>
          </w:tbl>
          <w:p w14:paraId="32C7A3F0" w14:textId="77777777" w:rsidR="00BD7820" w:rsidRDefault="00BD7820" w:rsidP="00D973C4">
            <w:pPr>
              <w:ind w:left="142"/>
              <w:rPr>
                <w:rFonts w:ascii="Arial" w:hAnsi="Arial"/>
                <w:b/>
                <w:lang w:val="en-GB"/>
              </w:rPr>
            </w:pPr>
          </w:p>
          <w:p w14:paraId="2FE8FD8A" w14:textId="77777777" w:rsidR="00BD7820" w:rsidRPr="004324E9" w:rsidRDefault="00BD7820" w:rsidP="00D973C4">
            <w:pPr>
              <w:ind w:left="142"/>
              <w:rPr>
                <w:rFonts w:ascii="Arial" w:hAnsi="Arial"/>
                <w:b/>
                <w:lang w:val="en-GB"/>
              </w:rPr>
            </w:pPr>
            <w:r w:rsidRPr="004324E9">
              <w:rPr>
                <w:rFonts w:ascii="Arial" w:hAnsi="Arial"/>
                <w:b/>
                <w:noProof/>
                <w:lang w:val="en-GB"/>
              </w:rPr>
              <w:drawing>
                <wp:inline distT="0" distB="0" distL="0" distR="0" wp14:anchorId="1CD5214A" wp14:editId="376AD539">
                  <wp:extent cx="5064125" cy="873247"/>
                  <wp:effectExtent l="0" t="38100" r="3175" b="60325"/>
                  <wp:docPr id="21" name="Diagram 2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2" r:lo="rId33" r:qs="rId34" r:cs="rId35"/>
                    </a:graphicData>
                  </a:graphic>
                </wp:inline>
              </w:drawing>
            </w:r>
          </w:p>
          <w:p w14:paraId="18535853" w14:textId="77777777" w:rsidR="00BD7820" w:rsidRPr="004324E9" w:rsidRDefault="00BD7820" w:rsidP="00C33609">
            <w:pPr>
              <w:rPr>
                <w:rFonts w:ascii="Arial" w:hAnsi="Arial"/>
                <w:b/>
                <w:lang w:val="en-GB"/>
              </w:rPr>
            </w:pPr>
          </w:p>
        </w:tc>
      </w:tr>
      <w:tr w:rsidR="00BD7820" w:rsidRPr="004324E9" w14:paraId="454A1ED7" w14:textId="77777777" w:rsidTr="00B17B99">
        <w:trPr>
          <w:cantSplit/>
        </w:trPr>
        <w:tc>
          <w:tcPr>
            <w:tcW w:w="567" w:type="dxa"/>
            <w:vMerge w:val="restart"/>
          </w:tcPr>
          <w:p w14:paraId="7808FF59" w14:textId="77777777" w:rsidR="00BD7820" w:rsidRPr="004324E9" w:rsidRDefault="00BD782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  <w:p w14:paraId="0C38E5C2" w14:textId="77777777" w:rsidR="00BD7820" w:rsidRPr="004324E9" w:rsidRDefault="00BD782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14:paraId="7DD2F0A8" w14:textId="77777777" w:rsidR="00BD7820" w:rsidRPr="004324E9" w:rsidRDefault="00BD782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14:paraId="20674B2E" w14:textId="353CD90B" w:rsidR="00BD7820" w:rsidRPr="004324E9" w:rsidRDefault="00BD782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14:paraId="35BBD7C9" w14:textId="77777777" w:rsidR="00BD7820" w:rsidRPr="004324E9" w:rsidRDefault="00BD782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81" w:type="dxa"/>
            <w:gridSpan w:val="2"/>
          </w:tcPr>
          <w:p w14:paraId="02521D14" w14:textId="3CEF1BF5" w:rsidR="00BD7820" w:rsidRPr="00D948BC" w:rsidRDefault="00BD7820" w:rsidP="00D973C4">
            <w:pPr>
              <w:ind w:left="142"/>
              <w:rPr>
                <w:rFonts w:ascii="Arial" w:eastAsia="Arial" w:hAnsi="Arial" w:cs="Arial"/>
                <w:lang w:val="en-BE"/>
              </w:rPr>
            </w:pPr>
            <w:r w:rsidRPr="004324E9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Philips Healthcare</w:t>
            </w:r>
            <w:r w:rsidR="00D948BC">
              <w:rPr>
                <w:rFonts w:ascii="Arial" w:eastAsia="Arial" w:hAnsi="Arial" w:cs="Arial"/>
                <w:lang w:val="en-BE"/>
              </w:rPr>
              <w:t xml:space="preserve"> (2005-2010)</w:t>
            </w:r>
          </w:p>
          <w:p w14:paraId="233240B0" w14:textId="77777777" w:rsidR="00BD7820" w:rsidRPr="004324E9" w:rsidRDefault="00BD7820" w:rsidP="00D973C4">
            <w:pPr>
              <w:ind w:left="142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9E87129" w14:textId="77777777" w:rsidR="00BD7820" w:rsidRPr="00634F31" w:rsidRDefault="00BD7820" w:rsidP="00F70BDC">
            <w:pPr>
              <w:ind w:left="204"/>
              <w:rPr>
                <w:rFonts w:ascii="Arial" w:hAnsi="Arial"/>
                <w:lang w:val="en-BE"/>
              </w:rPr>
            </w:pP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 xml:space="preserve">Global Commodity Director based in </w:t>
            </w:r>
            <w:r w:rsidRPr="004324E9">
              <w:rPr>
                <w:rFonts w:ascii="Arial" w:eastAsia="Arial" w:hAnsi="Arial" w:cs="Arial"/>
                <w:lang w:val="en-GB"/>
              </w:rPr>
              <w:t>Best, the Netherlands</w:t>
            </w:r>
            <w:r>
              <w:rPr>
                <w:rFonts w:ascii="Arial" w:eastAsia="Arial" w:hAnsi="Arial" w:cs="Arial"/>
                <w:lang w:val="en-BE"/>
              </w:rPr>
              <w:t xml:space="preserve"> (</w:t>
            </w:r>
            <w:r w:rsidRPr="00634F31">
              <w:rPr>
                <w:rFonts w:ascii="Arial" w:eastAsia="Arial" w:hAnsi="Arial" w:cs="Arial"/>
                <w:lang w:val="en-BE"/>
              </w:rPr>
              <w:t>2005</w:t>
            </w:r>
            <w:r>
              <w:rPr>
                <w:rFonts w:ascii="Arial" w:eastAsia="Arial" w:hAnsi="Arial" w:cs="Arial"/>
                <w:lang w:val="en-BE"/>
              </w:rPr>
              <w:t xml:space="preserve"> </w:t>
            </w:r>
            <w:r w:rsidRPr="00634F31">
              <w:rPr>
                <w:rFonts w:ascii="Arial" w:eastAsia="Arial" w:hAnsi="Arial" w:cs="Arial"/>
                <w:lang w:val="en-BE"/>
              </w:rPr>
              <w:t>-</w:t>
            </w:r>
            <w:r>
              <w:rPr>
                <w:rFonts w:ascii="Arial" w:eastAsia="Arial" w:hAnsi="Arial" w:cs="Arial"/>
                <w:lang w:val="en-BE"/>
              </w:rPr>
              <w:t xml:space="preserve"> </w:t>
            </w:r>
            <w:r w:rsidRPr="00634F31">
              <w:rPr>
                <w:rFonts w:ascii="Arial" w:eastAsia="Arial" w:hAnsi="Arial" w:cs="Arial"/>
                <w:lang w:val="en-BE"/>
              </w:rPr>
              <w:t>2010</w:t>
            </w:r>
            <w:r>
              <w:rPr>
                <w:rFonts w:ascii="Arial" w:eastAsia="Arial" w:hAnsi="Arial" w:cs="Arial"/>
                <w:lang w:val="en-BE"/>
              </w:rPr>
              <w:t>)</w:t>
            </w:r>
          </w:p>
        </w:tc>
      </w:tr>
      <w:tr w:rsidR="00BD7820" w:rsidRPr="004324E9" w14:paraId="4EC239FA" w14:textId="77777777" w:rsidTr="00B17B99">
        <w:trPr>
          <w:cantSplit/>
        </w:trPr>
        <w:tc>
          <w:tcPr>
            <w:tcW w:w="567" w:type="dxa"/>
            <w:vMerge/>
          </w:tcPr>
          <w:p w14:paraId="478DFBFE" w14:textId="77777777" w:rsidR="00BD7820" w:rsidRPr="004324E9" w:rsidRDefault="00BD782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81" w:type="dxa"/>
            <w:gridSpan w:val="2"/>
          </w:tcPr>
          <w:p w14:paraId="2D09099B" w14:textId="77777777" w:rsidR="00BD7820" w:rsidRPr="004324E9" w:rsidRDefault="00BD7820" w:rsidP="00D973C4">
            <w:pPr>
              <w:numPr>
                <w:ilvl w:val="0"/>
                <w:numId w:val="33"/>
              </w:numPr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>Lead, direct and coach a group of commodity managers, with a total of 11 head count and establish a cross-functional working environment for a yearly spend of 100M€.</w:t>
            </w:r>
          </w:p>
        </w:tc>
      </w:tr>
      <w:tr w:rsidR="00BD7820" w:rsidRPr="004324E9" w14:paraId="1BEE54FE" w14:textId="77777777" w:rsidTr="00B17B99">
        <w:trPr>
          <w:cantSplit/>
        </w:trPr>
        <w:tc>
          <w:tcPr>
            <w:tcW w:w="567" w:type="dxa"/>
            <w:vMerge/>
          </w:tcPr>
          <w:p w14:paraId="0C370E48" w14:textId="77777777" w:rsidR="00BD7820" w:rsidRPr="004324E9" w:rsidRDefault="00BD782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81" w:type="dxa"/>
            <w:gridSpan w:val="2"/>
          </w:tcPr>
          <w:p w14:paraId="372B8732" w14:textId="77777777" w:rsidR="00BD7820" w:rsidRPr="004324E9" w:rsidRDefault="00BD7820" w:rsidP="00D973C4">
            <w:pPr>
              <w:numPr>
                <w:ilvl w:val="0"/>
                <w:numId w:val="33"/>
              </w:numPr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 xml:space="preserve">Develop and implement global commodity strategy </w:t>
            </w: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>direct materials</w:t>
            </w:r>
            <w:r w:rsidRPr="004324E9">
              <w:rPr>
                <w:rFonts w:ascii="Arial" w:eastAsia="Arial" w:hAnsi="Arial" w:cs="Arial"/>
                <w:lang w:val="en-GB"/>
              </w:rPr>
              <w:t xml:space="preserve"> for medical devices, introduce new technologies in line with business strategy. </w:t>
            </w: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>Negotiate global contracts</w:t>
            </w:r>
            <w:r w:rsidRPr="004324E9">
              <w:rPr>
                <w:rFonts w:ascii="Arial" w:eastAsia="Arial" w:hAnsi="Arial" w:cs="Arial"/>
                <w:lang w:val="en-GB"/>
              </w:rPr>
              <w:t xml:space="preserve"> with key accounts. Manage supplier relationships &amp; </w:t>
            </w: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>improve supplier performance</w:t>
            </w:r>
            <w:r w:rsidRPr="004324E9">
              <w:rPr>
                <w:rFonts w:ascii="Arial" w:eastAsia="Arial" w:hAnsi="Arial" w:cs="Arial"/>
                <w:lang w:val="en-GB"/>
              </w:rPr>
              <w:t xml:space="preserve"> through a structured rating program</w:t>
            </w:r>
          </w:p>
        </w:tc>
      </w:tr>
      <w:tr w:rsidR="00904EE0" w:rsidRPr="004324E9" w14:paraId="5C425CB3" w14:textId="77777777" w:rsidTr="00B17B99">
        <w:trPr>
          <w:cantSplit/>
        </w:trPr>
        <w:tc>
          <w:tcPr>
            <w:tcW w:w="567" w:type="dxa"/>
            <w:vMerge/>
          </w:tcPr>
          <w:p w14:paraId="213F6739" w14:textId="77777777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81" w:type="dxa"/>
            <w:gridSpan w:val="2"/>
          </w:tcPr>
          <w:p w14:paraId="1867AC1C" w14:textId="7E78BC69" w:rsidR="00904EE0" w:rsidRPr="004324E9" w:rsidRDefault="00904EE0" w:rsidP="00D303F5">
            <w:pPr>
              <w:rPr>
                <w:rFonts w:ascii="Arial" w:eastAsia="Arial" w:hAnsi="Arial" w:cs="Arial"/>
                <w:lang w:val="en-GB"/>
              </w:rPr>
            </w:pPr>
          </w:p>
        </w:tc>
      </w:tr>
      <w:tr w:rsidR="00904EE0" w:rsidRPr="004324E9" w14:paraId="69E82688" w14:textId="77777777" w:rsidTr="00B17B99">
        <w:trPr>
          <w:cantSplit/>
        </w:trPr>
        <w:tc>
          <w:tcPr>
            <w:tcW w:w="567" w:type="dxa"/>
            <w:vMerge/>
          </w:tcPr>
          <w:p w14:paraId="78EB3782" w14:textId="77777777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81" w:type="dxa"/>
            <w:gridSpan w:val="2"/>
          </w:tcPr>
          <w:p w14:paraId="13B80176" w14:textId="77777777" w:rsidR="00904EE0" w:rsidRPr="00CF21CB" w:rsidRDefault="00904EE0" w:rsidP="00D973C4">
            <w:pPr>
              <w:ind w:left="142"/>
              <w:rPr>
                <w:rFonts w:ascii="Arial" w:eastAsia="Arial" w:hAnsi="Arial" w:cs="Arial"/>
                <w:lang w:val="en-BE"/>
              </w:rPr>
            </w:pPr>
            <w:r w:rsidRPr="004324E9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Philips Consumer Electronics</w:t>
            </w:r>
            <w:r>
              <w:rPr>
                <w:rFonts w:ascii="Arial" w:eastAsia="Arial" w:hAnsi="Arial" w:cs="Arial"/>
                <w:lang w:val="en-BE"/>
              </w:rPr>
              <w:t xml:space="preserve"> (1995 – 2005)</w:t>
            </w:r>
          </w:p>
          <w:p w14:paraId="151CC8C9" w14:textId="77777777" w:rsidR="00904EE0" w:rsidRPr="004324E9" w:rsidRDefault="00904EE0" w:rsidP="00D973C4">
            <w:pPr>
              <w:ind w:left="142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2BD796C" w14:textId="0C4F9459" w:rsidR="00904EE0" w:rsidRPr="004324E9" w:rsidRDefault="00904EE0" w:rsidP="00F70BDC">
            <w:pPr>
              <w:ind w:left="204"/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 xml:space="preserve">Manager Strategic Purchasing </w:t>
            </w:r>
            <w:r w:rsidRPr="004324E9">
              <w:rPr>
                <w:rFonts w:ascii="Arial" w:eastAsia="Arial" w:hAnsi="Arial" w:cs="Arial"/>
                <w:lang w:val="en-GB"/>
              </w:rPr>
              <w:t>based in Eindhoven, the Netherlands</w:t>
            </w:r>
            <w:r>
              <w:rPr>
                <w:rFonts w:ascii="Arial" w:eastAsia="Arial" w:hAnsi="Arial" w:cs="Arial"/>
                <w:lang w:val="en-BE"/>
              </w:rPr>
              <w:t xml:space="preserve"> (2002-2005)</w:t>
            </w:r>
          </w:p>
        </w:tc>
      </w:tr>
      <w:tr w:rsidR="00904EE0" w:rsidRPr="004324E9" w14:paraId="1A188952" w14:textId="77777777" w:rsidTr="00B17B99">
        <w:trPr>
          <w:cantSplit/>
        </w:trPr>
        <w:tc>
          <w:tcPr>
            <w:tcW w:w="578" w:type="dxa"/>
            <w:gridSpan w:val="2"/>
            <w:vMerge w:val="restart"/>
          </w:tcPr>
          <w:p w14:paraId="0A1B2AD1" w14:textId="77777777" w:rsidR="00904EE0" w:rsidRPr="004324E9" w:rsidRDefault="00904EE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14:paraId="4F464D9F" w14:textId="77777777" w:rsidR="00904EE0" w:rsidRPr="004324E9" w:rsidRDefault="00904EE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14:paraId="571CA15B" w14:textId="77777777" w:rsidR="00904EE0" w:rsidRPr="004324E9" w:rsidRDefault="00904EE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14:paraId="0066FCAD" w14:textId="154D3A24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70" w:type="dxa"/>
          </w:tcPr>
          <w:p w14:paraId="060572FA" w14:textId="2A5131DE" w:rsidR="00904EE0" w:rsidRPr="00CF21CB" w:rsidRDefault="00904EE0" w:rsidP="00D973C4">
            <w:pPr>
              <w:ind w:left="142"/>
              <w:rPr>
                <w:rFonts w:ascii="Arial" w:hAnsi="Arial"/>
                <w:lang w:val="en-BE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 xml:space="preserve">Develop purchasing strategy for </w:t>
            </w: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>outsourcing in China</w:t>
            </w:r>
            <w:r w:rsidRPr="004324E9">
              <w:rPr>
                <w:rFonts w:ascii="Arial" w:eastAsia="Arial" w:hAnsi="Arial" w:cs="Arial"/>
                <w:lang w:val="en-GB"/>
              </w:rPr>
              <w:t>, supplier development and industrial policy for 10 business lines, with a total turnover of 500 M€, for 25 factories.</w:t>
            </w:r>
          </w:p>
        </w:tc>
      </w:tr>
      <w:tr w:rsidR="00904EE0" w:rsidRPr="004324E9" w14:paraId="33FB9B6B" w14:textId="77777777" w:rsidTr="00B17B99">
        <w:trPr>
          <w:cantSplit/>
        </w:trPr>
        <w:tc>
          <w:tcPr>
            <w:tcW w:w="578" w:type="dxa"/>
            <w:gridSpan w:val="2"/>
            <w:vMerge/>
          </w:tcPr>
          <w:p w14:paraId="3A58DC3A" w14:textId="77777777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70" w:type="dxa"/>
          </w:tcPr>
          <w:p w14:paraId="7E057F8F" w14:textId="0DA2A7B0" w:rsidR="00904EE0" w:rsidRPr="004324E9" w:rsidRDefault="00904EE0" w:rsidP="00D973C4">
            <w:pPr>
              <w:numPr>
                <w:ilvl w:val="0"/>
                <w:numId w:val="33"/>
              </w:numPr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>Strategic sourcing of finished goods</w:t>
            </w:r>
            <w:r w:rsidRPr="004324E9">
              <w:rPr>
                <w:rFonts w:ascii="Arial" w:eastAsia="Arial" w:hAnsi="Arial" w:cs="Arial"/>
                <w:lang w:val="en-GB"/>
              </w:rPr>
              <w:t>, supplier, and technology evaluation. Contract Negotiation. Drive cost reduction, lead cost workshops, and manage a quality improvement team.</w:t>
            </w:r>
          </w:p>
        </w:tc>
      </w:tr>
      <w:tr w:rsidR="00904EE0" w:rsidRPr="004324E9" w14:paraId="1E797525" w14:textId="77777777" w:rsidTr="00B17B99">
        <w:trPr>
          <w:cantSplit/>
        </w:trPr>
        <w:tc>
          <w:tcPr>
            <w:tcW w:w="578" w:type="dxa"/>
            <w:gridSpan w:val="2"/>
            <w:vMerge/>
          </w:tcPr>
          <w:p w14:paraId="5686251F" w14:textId="77777777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70" w:type="dxa"/>
          </w:tcPr>
          <w:p w14:paraId="2A0F23F0" w14:textId="77777777" w:rsidR="00904EE0" w:rsidRPr="004324E9" w:rsidRDefault="00904EE0" w:rsidP="00D973C4">
            <w:pPr>
              <w:numPr>
                <w:ilvl w:val="0"/>
                <w:numId w:val="33"/>
              </w:numPr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>Scouting, introduce new product lines and define product roadmap with marketing.</w:t>
            </w:r>
          </w:p>
          <w:p w14:paraId="734AFA83" w14:textId="3407CB4D" w:rsidR="00904EE0" w:rsidRPr="004324E9" w:rsidRDefault="00904EE0" w:rsidP="00D973C4">
            <w:pPr>
              <w:numPr>
                <w:ilvl w:val="0"/>
                <w:numId w:val="33"/>
              </w:numPr>
              <w:rPr>
                <w:rFonts w:ascii="Arial" w:eastAsia="Arial" w:hAnsi="Arial" w:cs="Arial"/>
                <w:lang w:val="en-GB"/>
              </w:rPr>
            </w:pPr>
          </w:p>
        </w:tc>
      </w:tr>
      <w:tr w:rsidR="00904EE0" w:rsidRPr="004324E9" w14:paraId="408DF946" w14:textId="77777777" w:rsidTr="00B17B99">
        <w:trPr>
          <w:cantSplit/>
        </w:trPr>
        <w:tc>
          <w:tcPr>
            <w:tcW w:w="578" w:type="dxa"/>
            <w:gridSpan w:val="2"/>
            <w:vMerge/>
          </w:tcPr>
          <w:p w14:paraId="348FC22B" w14:textId="77777777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70" w:type="dxa"/>
          </w:tcPr>
          <w:p w14:paraId="6EF8241A" w14:textId="21E2754C" w:rsidR="00904EE0" w:rsidRPr="004324E9" w:rsidRDefault="00904EE0" w:rsidP="00F70BDC">
            <w:pPr>
              <w:ind w:left="194"/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 xml:space="preserve">Purchasing Manager </w:t>
            </w:r>
            <w:r w:rsidRPr="004324E9">
              <w:rPr>
                <w:rFonts w:ascii="Arial" w:eastAsia="Arial" w:hAnsi="Arial" w:cs="Arial"/>
                <w:lang w:val="en-GB"/>
              </w:rPr>
              <w:t>based in Sunnyvale (Silicon Valley), USA</w:t>
            </w:r>
            <w:r>
              <w:rPr>
                <w:rFonts w:ascii="Arial" w:eastAsia="Arial" w:hAnsi="Arial" w:cs="Arial"/>
                <w:lang w:val="en-BE"/>
              </w:rPr>
              <w:t xml:space="preserve"> (1998-2001)</w:t>
            </w:r>
          </w:p>
        </w:tc>
      </w:tr>
      <w:tr w:rsidR="00904EE0" w:rsidRPr="004324E9" w14:paraId="5BDE0E9C" w14:textId="77777777" w:rsidTr="00B17B99">
        <w:trPr>
          <w:cantSplit/>
        </w:trPr>
        <w:tc>
          <w:tcPr>
            <w:tcW w:w="578" w:type="dxa"/>
            <w:gridSpan w:val="2"/>
            <w:vMerge w:val="restart"/>
          </w:tcPr>
          <w:p w14:paraId="21A0C7C6" w14:textId="4EBC265B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70" w:type="dxa"/>
          </w:tcPr>
          <w:p w14:paraId="301CCC80" w14:textId="1E941CB5" w:rsidR="00904EE0" w:rsidRPr="00CF21CB" w:rsidRDefault="00904EE0" w:rsidP="00D973C4">
            <w:pPr>
              <w:ind w:left="142"/>
              <w:rPr>
                <w:rFonts w:ascii="Arial" w:hAnsi="Arial"/>
                <w:lang w:val="en-BE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 xml:space="preserve">Work with </w:t>
            </w: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>start-ups</w:t>
            </w:r>
            <w:r w:rsidRPr="004324E9">
              <w:rPr>
                <w:rFonts w:ascii="Arial" w:eastAsia="Arial" w:hAnsi="Arial" w:cs="Arial"/>
                <w:lang w:val="en-GB"/>
              </w:rPr>
              <w:t xml:space="preserve"> to bring design on industrial maturity level, </w:t>
            </w: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>outsource assembly in Mexico</w:t>
            </w:r>
            <w:r w:rsidRPr="004324E9">
              <w:rPr>
                <w:rFonts w:ascii="Arial" w:eastAsia="Arial" w:hAnsi="Arial" w:cs="Arial"/>
                <w:lang w:val="en-GB"/>
              </w:rPr>
              <w:t xml:space="preserve">, manage supply base and negotiations of all components in cooperation with global teams. </w:t>
            </w:r>
          </w:p>
        </w:tc>
      </w:tr>
      <w:tr w:rsidR="00904EE0" w:rsidRPr="004324E9" w14:paraId="792A0E92" w14:textId="77777777" w:rsidTr="00904EE0">
        <w:trPr>
          <w:cantSplit/>
        </w:trPr>
        <w:tc>
          <w:tcPr>
            <w:tcW w:w="578" w:type="dxa"/>
            <w:gridSpan w:val="2"/>
            <w:vMerge/>
          </w:tcPr>
          <w:p w14:paraId="70E354C7" w14:textId="77777777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70" w:type="dxa"/>
          </w:tcPr>
          <w:p w14:paraId="5C385BE4" w14:textId="224DDB2A" w:rsidR="00904EE0" w:rsidRPr="004324E9" w:rsidRDefault="00904EE0" w:rsidP="00D973C4">
            <w:pPr>
              <w:numPr>
                <w:ilvl w:val="0"/>
                <w:numId w:val="17"/>
              </w:numPr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>Head purchasing department (3FTE); Business process analysis and participation in software implementation teams to improve the outsourcing process and supply chain. (Agile, SAP).</w:t>
            </w:r>
          </w:p>
        </w:tc>
      </w:tr>
      <w:tr w:rsidR="00904EE0" w:rsidRPr="004324E9" w14:paraId="6D0EA7E4" w14:textId="77777777" w:rsidTr="00904EE0">
        <w:trPr>
          <w:cantSplit/>
        </w:trPr>
        <w:tc>
          <w:tcPr>
            <w:tcW w:w="578" w:type="dxa"/>
            <w:gridSpan w:val="2"/>
            <w:vMerge/>
          </w:tcPr>
          <w:p w14:paraId="5D7DE196" w14:textId="77777777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9770" w:type="dxa"/>
          </w:tcPr>
          <w:p w14:paraId="16D75A51" w14:textId="77777777" w:rsidR="00904EE0" w:rsidRPr="004324E9" w:rsidRDefault="00904EE0" w:rsidP="00D973C4">
            <w:pPr>
              <w:numPr>
                <w:ilvl w:val="0"/>
                <w:numId w:val="33"/>
              </w:numPr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>Optimization of the North American supply chain (USA – Mexico), transition to SAP.</w:t>
            </w:r>
          </w:p>
          <w:p w14:paraId="41441CB8" w14:textId="1FDDB0E1" w:rsidR="00904EE0" w:rsidRPr="004324E9" w:rsidRDefault="00904EE0" w:rsidP="00D973C4">
            <w:pPr>
              <w:numPr>
                <w:ilvl w:val="0"/>
                <w:numId w:val="33"/>
              </w:numPr>
              <w:rPr>
                <w:rFonts w:ascii="Arial" w:eastAsia="Arial" w:hAnsi="Arial" w:cs="Arial"/>
                <w:lang w:val="en-GB"/>
              </w:rPr>
            </w:pPr>
          </w:p>
        </w:tc>
      </w:tr>
      <w:tr w:rsidR="00904EE0" w:rsidRPr="004324E9" w14:paraId="0DDE905E" w14:textId="77777777" w:rsidTr="00D31FF6">
        <w:trPr>
          <w:cantSplit/>
        </w:trPr>
        <w:tc>
          <w:tcPr>
            <w:tcW w:w="578" w:type="dxa"/>
            <w:gridSpan w:val="2"/>
            <w:vMerge/>
          </w:tcPr>
          <w:p w14:paraId="664BC8FE" w14:textId="77777777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70" w:type="dxa"/>
          </w:tcPr>
          <w:p w14:paraId="0882680E" w14:textId="5EB0A034" w:rsidR="00904EE0" w:rsidRPr="004324E9" w:rsidRDefault="00904EE0" w:rsidP="00F70BDC">
            <w:pPr>
              <w:ind w:left="194"/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 xml:space="preserve">Initial Buyer </w:t>
            </w:r>
            <w:r w:rsidRPr="004324E9">
              <w:rPr>
                <w:rFonts w:ascii="Arial" w:eastAsia="Arial" w:hAnsi="Arial" w:cs="Arial"/>
                <w:lang w:val="en-GB"/>
              </w:rPr>
              <w:t xml:space="preserve">based in Hasselt, Belgium </w:t>
            </w:r>
            <w:r>
              <w:rPr>
                <w:rFonts w:ascii="Arial" w:eastAsia="Arial" w:hAnsi="Arial" w:cs="Arial"/>
                <w:lang w:val="en-BE"/>
              </w:rPr>
              <w:t>(1995-1998)</w:t>
            </w:r>
          </w:p>
        </w:tc>
      </w:tr>
      <w:tr w:rsidR="00904EE0" w:rsidRPr="004324E9" w14:paraId="67A26B98" w14:textId="77777777" w:rsidTr="00D31FF6">
        <w:trPr>
          <w:cantSplit/>
        </w:trPr>
        <w:tc>
          <w:tcPr>
            <w:tcW w:w="578" w:type="dxa"/>
            <w:gridSpan w:val="2"/>
            <w:vMerge w:val="restart"/>
          </w:tcPr>
          <w:p w14:paraId="2E55313A" w14:textId="23186281" w:rsidR="00904EE0" w:rsidRPr="004324E9" w:rsidRDefault="00904EE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14:paraId="154E5810" w14:textId="77777777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70" w:type="dxa"/>
          </w:tcPr>
          <w:p w14:paraId="7995170E" w14:textId="2266393E" w:rsidR="00904EE0" w:rsidRPr="00CF21CB" w:rsidRDefault="00904EE0" w:rsidP="00D973C4">
            <w:pPr>
              <w:ind w:left="142"/>
              <w:rPr>
                <w:rFonts w:ascii="Arial" w:hAnsi="Arial"/>
                <w:lang w:val="en-BE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>Strategic sourcing of direct materials with a yearly turnover of 100 M USD: semiconductors, passive components, and assemblies. Conduct negotiations in cooperation with corporate purchasing team.</w:t>
            </w:r>
          </w:p>
        </w:tc>
      </w:tr>
      <w:tr w:rsidR="00904EE0" w:rsidRPr="004324E9" w14:paraId="07E3636B" w14:textId="77777777" w:rsidTr="00D31FF6">
        <w:trPr>
          <w:cantSplit/>
        </w:trPr>
        <w:tc>
          <w:tcPr>
            <w:tcW w:w="578" w:type="dxa"/>
            <w:gridSpan w:val="2"/>
            <w:vMerge/>
          </w:tcPr>
          <w:p w14:paraId="5D069BA1" w14:textId="77777777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70" w:type="dxa"/>
          </w:tcPr>
          <w:p w14:paraId="618D6187" w14:textId="3B4EA80C" w:rsidR="00904EE0" w:rsidRPr="004324E9" w:rsidRDefault="00904EE0" w:rsidP="00D973C4">
            <w:pPr>
              <w:numPr>
                <w:ilvl w:val="0"/>
                <w:numId w:val="15"/>
              </w:numPr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>Implemented a Component Management system in purchasing, procurement and development that reduced cost and improved customer service levels.</w:t>
            </w:r>
          </w:p>
        </w:tc>
      </w:tr>
      <w:tr w:rsidR="00904EE0" w:rsidRPr="004324E9" w14:paraId="2E9DB477" w14:textId="77777777" w:rsidTr="00D31FF6">
        <w:trPr>
          <w:cantSplit/>
        </w:trPr>
        <w:tc>
          <w:tcPr>
            <w:tcW w:w="578" w:type="dxa"/>
            <w:gridSpan w:val="2"/>
            <w:vMerge/>
          </w:tcPr>
          <w:p w14:paraId="3969BE83" w14:textId="77777777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70" w:type="dxa"/>
          </w:tcPr>
          <w:p w14:paraId="148486D8" w14:textId="60937D1B" w:rsidR="00904EE0" w:rsidRDefault="00904EE0" w:rsidP="00D973C4">
            <w:pPr>
              <w:numPr>
                <w:ilvl w:val="0"/>
                <w:numId w:val="14"/>
              </w:numPr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>Data warehousing using downloads from the ERP system (MFG/PRO). Assistance in purchasing process improvement and installation of EDIFACT.</w:t>
            </w:r>
          </w:p>
          <w:p w14:paraId="28BE7BBC" w14:textId="05665E8B" w:rsidR="00904EE0" w:rsidRPr="009F6434" w:rsidRDefault="00904EE0" w:rsidP="009F6434">
            <w:pPr>
              <w:ind w:left="142"/>
              <w:rPr>
                <w:rFonts w:ascii="Arial" w:eastAsia="Arial" w:hAnsi="Arial" w:cs="Arial"/>
                <w:u w:val="single"/>
                <w:lang w:val="en-GB"/>
              </w:rPr>
            </w:pPr>
          </w:p>
        </w:tc>
      </w:tr>
      <w:tr w:rsidR="00904EE0" w:rsidRPr="004324E9" w14:paraId="652EB2F3" w14:textId="77777777" w:rsidTr="00D31FF6">
        <w:trPr>
          <w:cantSplit/>
        </w:trPr>
        <w:tc>
          <w:tcPr>
            <w:tcW w:w="578" w:type="dxa"/>
            <w:gridSpan w:val="2"/>
            <w:vMerge/>
          </w:tcPr>
          <w:p w14:paraId="7320F28C" w14:textId="77777777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70" w:type="dxa"/>
          </w:tcPr>
          <w:p w14:paraId="6B8A6FCF" w14:textId="43BA1B42" w:rsidR="00D31FF6" w:rsidRDefault="00D31FF6" w:rsidP="00D973C4">
            <w:pPr>
              <w:ind w:left="162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9F6434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Icos</w:t>
            </w:r>
          </w:p>
          <w:p w14:paraId="3B35C471" w14:textId="11364F3C" w:rsidR="00904EE0" w:rsidRPr="00CF21CB" w:rsidRDefault="00904EE0" w:rsidP="00F70BDC">
            <w:pPr>
              <w:ind w:left="194"/>
              <w:rPr>
                <w:rFonts w:ascii="Arial" w:hAnsi="Arial"/>
                <w:lang w:val="en-BE"/>
              </w:rPr>
            </w:pP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 xml:space="preserve">Product Specialist </w:t>
            </w:r>
            <w:r w:rsidRPr="00A7085C">
              <w:rPr>
                <w:rFonts w:ascii="Arial" w:eastAsia="Arial" w:hAnsi="Arial" w:cs="Arial"/>
                <w:lang w:val="en-BE"/>
              </w:rPr>
              <w:t>at</w:t>
            </w:r>
            <w:r>
              <w:rPr>
                <w:rFonts w:ascii="Arial" w:eastAsia="Arial" w:hAnsi="Arial" w:cs="Arial"/>
                <w:b/>
                <w:bCs/>
                <w:lang w:val="en-BE"/>
              </w:rPr>
              <w:t xml:space="preserve"> </w:t>
            </w:r>
            <w:r w:rsidRPr="004324E9">
              <w:rPr>
                <w:rFonts w:ascii="Arial" w:eastAsia="Arial" w:hAnsi="Arial" w:cs="Arial"/>
                <w:lang w:val="en-GB"/>
              </w:rPr>
              <w:t>based in Leuven, Belgium.</w:t>
            </w:r>
            <w:r>
              <w:rPr>
                <w:rFonts w:ascii="Arial" w:eastAsia="Arial" w:hAnsi="Arial" w:cs="Arial"/>
                <w:lang w:val="en-BE"/>
              </w:rPr>
              <w:t xml:space="preserve"> (1995 1</w:t>
            </w:r>
            <w:r w:rsidRPr="003F670A">
              <w:rPr>
                <w:rFonts w:ascii="Arial" w:eastAsia="Arial" w:hAnsi="Arial" w:cs="Arial"/>
                <w:vertAlign w:val="superscript"/>
                <w:lang w:val="en-BE"/>
              </w:rPr>
              <w:t>st</w:t>
            </w:r>
            <w:r>
              <w:rPr>
                <w:rFonts w:ascii="Arial" w:eastAsia="Arial" w:hAnsi="Arial" w:cs="Arial"/>
                <w:lang w:val="en-BE"/>
              </w:rPr>
              <w:t xml:space="preserve"> Half)</w:t>
            </w:r>
          </w:p>
          <w:p w14:paraId="46EF4B75" w14:textId="68092591" w:rsidR="00904EE0" w:rsidRPr="00EF57CA" w:rsidRDefault="00904EE0" w:rsidP="00EF57CA">
            <w:pPr>
              <w:numPr>
                <w:ilvl w:val="0"/>
                <w:numId w:val="15"/>
              </w:numPr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>Support and installation of capital equipment for the semiconductor industry.</w:t>
            </w:r>
          </w:p>
        </w:tc>
      </w:tr>
      <w:tr w:rsidR="00904EE0" w:rsidRPr="004324E9" w14:paraId="2AF62342" w14:textId="77777777" w:rsidTr="00D31FF6">
        <w:trPr>
          <w:cantSplit/>
        </w:trPr>
        <w:tc>
          <w:tcPr>
            <w:tcW w:w="578" w:type="dxa"/>
            <w:gridSpan w:val="2"/>
          </w:tcPr>
          <w:p w14:paraId="4B940040" w14:textId="77777777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70" w:type="dxa"/>
          </w:tcPr>
          <w:p w14:paraId="607FBDC0" w14:textId="77777777" w:rsidR="008E4A7E" w:rsidRDefault="008E4A7E" w:rsidP="00D973C4">
            <w:pPr>
              <w:ind w:left="162"/>
              <w:rPr>
                <w:rFonts w:ascii="Arial" w:eastAsia="Arial" w:hAnsi="Arial" w:cs="Arial"/>
                <w:b/>
                <w:bCs/>
                <w:u w:val="single"/>
                <w:lang w:val="en-GB"/>
              </w:rPr>
            </w:pPr>
          </w:p>
          <w:p w14:paraId="7EE78196" w14:textId="7D69D790" w:rsidR="00D31FF6" w:rsidRDefault="00D31FF6" w:rsidP="00D973C4">
            <w:pPr>
              <w:ind w:left="162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9F6434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GE</w:t>
            </w:r>
            <w:r w:rsidRPr="009F6434">
              <w:rPr>
                <w:rFonts w:ascii="Arial" w:eastAsia="Arial" w:hAnsi="Arial" w:cs="Arial"/>
                <w:u w:val="single"/>
                <w:lang w:val="en-GB"/>
              </w:rPr>
              <w:t xml:space="preserve"> </w:t>
            </w:r>
            <w:r w:rsidRPr="009F6434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Power Controls</w:t>
            </w:r>
          </w:p>
          <w:p w14:paraId="49CCBD52" w14:textId="490FD191" w:rsidR="00904EE0" w:rsidRPr="00F72EE8" w:rsidRDefault="00904EE0" w:rsidP="00F70BDC">
            <w:pPr>
              <w:ind w:left="194"/>
              <w:rPr>
                <w:rFonts w:ascii="Arial" w:hAnsi="Arial"/>
                <w:lang w:val="en-BE"/>
              </w:rPr>
            </w:pP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 xml:space="preserve">Product Marketing </w:t>
            </w:r>
            <w:r w:rsidRPr="00A7085C">
              <w:rPr>
                <w:rFonts w:ascii="Arial" w:eastAsia="Arial" w:hAnsi="Arial" w:cs="Arial"/>
                <w:lang w:val="en-BE"/>
              </w:rPr>
              <w:t>at</w:t>
            </w:r>
            <w:r>
              <w:rPr>
                <w:rFonts w:ascii="Arial" w:eastAsia="Arial" w:hAnsi="Arial" w:cs="Arial"/>
                <w:b/>
                <w:bCs/>
                <w:lang w:val="en-BE"/>
              </w:rPr>
              <w:t xml:space="preserve"> </w:t>
            </w:r>
            <w:r w:rsidRPr="004324E9">
              <w:rPr>
                <w:rFonts w:ascii="Arial" w:eastAsia="Arial" w:hAnsi="Arial" w:cs="Arial"/>
                <w:lang w:val="en-GB"/>
              </w:rPr>
              <w:t>based in Ghent, Belgium.</w:t>
            </w:r>
            <w:r>
              <w:rPr>
                <w:rFonts w:ascii="Arial" w:eastAsia="Arial" w:hAnsi="Arial" w:cs="Arial"/>
                <w:lang w:val="en-BE"/>
              </w:rPr>
              <w:t xml:space="preserve"> (1994 2</w:t>
            </w:r>
            <w:r w:rsidRPr="003F670A">
              <w:rPr>
                <w:rFonts w:ascii="Arial" w:eastAsia="Arial" w:hAnsi="Arial" w:cs="Arial"/>
                <w:vertAlign w:val="superscript"/>
                <w:lang w:val="en-BE"/>
              </w:rPr>
              <w:t>nd</w:t>
            </w:r>
            <w:r>
              <w:rPr>
                <w:rFonts w:ascii="Arial" w:eastAsia="Arial" w:hAnsi="Arial" w:cs="Arial"/>
                <w:lang w:val="en-BE"/>
              </w:rPr>
              <w:t xml:space="preserve"> Half)</w:t>
            </w:r>
          </w:p>
          <w:p w14:paraId="60B8C1F8" w14:textId="4E87D77E" w:rsidR="00904EE0" w:rsidRPr="004324E9" w:rsidRDefault="00904EE0" w:rsidP="009F6434">
            <w:pPr>
              <w:ind w:left="194"/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>Promotion of electrical distribution &amp; control equipment to agents worldwide in an export department.</w:t>
            </w:r>
          </w:p>
        </w:tc>
      </w:tr>
    </w:tbl>
    <w:p w14:paraId="393C105E" w14:textId="77777777" w:rsidR="00BD7820" w:rsidRPr="004324E9" w:rsidRDefault="00BD7820" w:rsidP="00BD7820">
      <w:pPr>
        <w:rPr>
          <w:lang w:val="en-GB"/>
        </w:rPr>
      </w:pPr>
    </w:p>
    <w:p w14:paraId="2DFCE4AA" w14:textId="77777777" w:rsidR="002F485F" w:rsidRDefault="002F485F">
      <w:r>
        <w:br w:type="page"/>
      </w:r>
    </w:p>
    <w:tbl>
      <w:tblPr>
        <w:tblW w:w="10348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78"/>
        <w:gridCol w:w="9770"/>
      </w:tblGrid>
      <w:tr w:rsidR="00BD7820" w:rsidRPr="004324E9" w14:paraId="227949C6" w14:textId="77777777" w:rsidTr="00D973C4">
        <w:trPr>
          <w:cantSplit/>
        </w:trPr>
        <w:tc>
          <w:tcPr>
            <w:tcW w:w="578" w:type="dxa"/>
            <w:vMerge w:val="restart"/>
          </w:tcPr>
          <w:p w14:paraId="504CB45F" w14:textId="3754097D" w:rsidR="00BD7820" w:rsidRPr="004324E9" w:rsidRDefault="00BD7820" w:rsidP="00D973C4">
            <w:pPr>
              <w:ind w:left="-70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14:paraId="29B092A1" w14:textId="77777777" w:rsidR="00BD7820" w:rsidRPr="004324E9" w:rsidRDefault="00BD7820" w:rsidP="00D973C4">
            <w:pPr>
              <w:ind w:left="-70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14:paraId="75F5F676" w14:textId="7987A27C" w:rsidR="00BD7820" w:rsidRPr="004324E9" w:rsidRDefault="00BD7820" w:rsidP="00D973C4">
            <w:pPr>
              <w:ind w:left="-70"/>
              <w:rPr>
                <w:rFonts w:ascii="Arial" w:hAnsi="Arial"/>
                <w:bCs/>
                <w:sz w:val="16"/>
                <w:lang w:val="en-GB"/>
              </w:rPr>
            </w:pPr>
          </w:p>
        </w:tc>
        <w:tc>
          <w:tcPr>
            <w:tcW w:w="9770" w:type="dxa"/>
          </w:tcPr>
          <w:p w14:paraId="77FD141C" w14:textId="5BA76995" w:rsidR="00BD7820" w:rsidRPr="00D948BC" w:rsidRDefault="00BD7820" w:rsidP="00D973C4">
            <w:pPr>
              <w:ind w:left="142"/>
              <w:rPr>
                <w:rFonts w:ascii="Arial" w:eastAsia="Arial" w:hAnsi="Arial" w:cs="Arial"/>
                <w:lang w:val="en-BE"/>
              </w:rPr>
            </w:pPr>
            <w:r w:rsidRPr="004324E9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Picañol</w:t>
            </w:r>
            <w:r w:rsidR="00D948BC">
              <w:rPr>
                <w:rFonts w:ascii="Arial" w:eastAsia="Arial" w:hAnsi="Arial" w:cs="Arial"/>
                <w:lang w:val="en-BE"/>
              </w:rPr>
              <w:t xml:space="preserve"> (19</w:t>
            </w:r>
            <w:r w:rsidR="004B69AC">
              <w:rPr>
                <w:rFonts w:ascii="Arial" w:eastAsia="Arial" w:hAnsi="Arial" w:cs="Arial"/>
                <w:lang w:val="en-BE"/>
              </w:rPr>
              <w:t>8</w:t>
            </w:r>
            <w:r w:rsidR="00D948BC">
              <w:rPr>
                <w:rFonts w:ascii="Arial" w:eastAsia="Arial" w:hAnsi="Arial" w:cs="Arial"/>
                <w:lang w:val="en-BE"/>
              </w:rPr>
              <w:t>5-</w:t>
            </w:r>
            <w:r w:rsidR="004B69AC">
              <w:rPr>
                <w:rFonts w:ascii="Arial" w:eastAsia="Arial" w:hAnsi="Arial" w:cs="Arial"/>
                <w:lang w:val="en-BE"/>
              </w:rPr>
              <w:t>1994)</w:t>
            </w:r>
          </w:p>
          <w:p w14:paraId="42F97121" w14:textId="77777777" w:rsidR="00BD7820" w:rsidRPr="004324E9" w:rsidRDefault="00BD7820" w:rsidP="00D973C4">
            <w:pPr>
              <w:ind w:left="142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675DBAC" w14:textId="77777777" w:rsidR="00BD7820" w:rsidRPr="00753BA1" w:rsidRDefault="00BD7820" w:rsidP="00D973C4">
            <w:pPr>
              <w:ind w:left="142"/>
              <w:rPr>
                <w:rFonts w:ascii="Arial" w:hAnsi="Arial"/>
                <w:b/>
                <w:lang w:val="en-BE"/>
              </w:rPr>
            </w:pP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 xml:space="preserve">Customer Service Manager Electronics based in </w:t>
            </w:r>
            <w:r w:rsidRPr="004324E9">
              <w:rPr>
                <w:rFonts w:ascii="Arial" w:eastAsia="Arial" w:hAnsi="Arial" w:cs="Arial"/>
                <w:lang w:val="en-GB"/>
              </w:rPr>
              <w:t>Greenville, SC, USA</w:t>
            </w:r>
            <w:r>
              <w:rPr>
                <w:rFonts w:ascii="Arial" w:eastAsia="Arial" w:hAnsi="Arial" w:cs="Arial"/>
                <w:lang w:val="en-BE"/>
              </w:rPr>
              <w:t xml:space="preserve"> (</w:t>
            </w:r>
            <w:r w:rsidRPr="00753BA1">
              <w:rPr>
                <w:rFonts w:ascii="Arial" w:eastAsia="Arial" w:hAnsi="Arial" w:cs="Arial"/>
                <w:lang w:val="en-BE"/>
              </w:rPr>
              <w:t>1991-1994</w:t>
            </w:r>
            <w:r>
              <w:rPr>
                <w:rFonts w:ascii="Arial" w:eastAsia="Arial" w:hAnsi="Arial" w:cs="Arial"/>
                <w:lang w:val="en-BE"/>
              </w:rPr>
              <w:t>)</w:t>
            </w:r>
          </w:p>
        </w:tc>
      </w:tr>
      <w:tr w:rsidR="00BD7820" w:rsidRPr="004324E9" w14:paraId="212797CD" w14:textId="77777777" w:rsidTr="00D973C4">
        <w:trPr>
          <w:cantSplit/>
        </w:trPr>
        <w:tc>
          <w:tcPr>
            <w:tcW w:w="578" w:type="dxa"/>
            <w:vMerge/>
          </w:tcPr>
          <w:p w14:paraId="2210072D" w14:textId="77777777" w:rsidR="00BD7820" w:rsidRPr="004324E9" w:rsidRDefault="00BD7820" w:rsidP="00D973C4">
            <w:pPr>
              <w:ind w:left="-70"/>
              <w:rPr>
                <w:rFonts w:ascii="Arial" w:hAnsi="Arial"/>
                <w:lang w:val="en-GB"/>
              </w:rPr>
            </w:pPr>
          </w:p>
        </w:tc>
        <w:tc>
          <w:tcPr>
            <w:tcW w:w="9770" w:type="dxa"/>
          </w:tcPr>
          <w:p w14:paraId="5BEFFF72" w14:textId="77777777" w:rsidR="00BD7820" w:rsidRPr="004324E9" w:rsidRDefault="00BD7820" w:rsidP="00D973C4">
            <w:pPr>
              <w:numPr>
                <w:ilvl w:val="0"/>
                <w:numId w:val="11"/>
              </w:numPr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>Run customer service electronic systems in the USA &amp; Canada, assisted in start-up of investment projects (1M to 50M USD). Regular trips to Latin American customers and agencies.</w:t>
            </w:r>
          </w:p>
        </w:tc>
      </w:tr>
      <w:tr w:rsidR="00BD7820" w:rsidRPr="004324E9" w14:paraId="08991E13" w14:textId="77777777" w:rsidTr="00EF57CA">
        <w:trPr>
          <w:cantSplit/>
        </w:trPr>
        <w:tc>
          <w:tcPr>
            <w:tcW w:w="578" w:type="dxa"/>
            <w:vMerge/>
          </w:tcPr>
          <w:p w14:paraId="06F74FB8" w14:textId="77777777" w:rsidR="00BD7820" w:rsidRPr="004324E9" w:rsidRDefault="00BD7820" w:rsidP="00D973C4">
            <w:pPr>
              <w:ind w:left="-70"/>
              <w:rPr>
                <w:rFonts w:ascii="Arial" w:hAnsi="Arial"/>
                <w:lang w:val="en-GB"/>
              </w:rPr>
            </w:pPr>
          </w:p>
        </w:tc>
        <w:tc>
          <w:tcPr>
            <w:tcW w:w="9770" w:type="dxa"/>
          </w:tcPr>
          <w:p w14:paraId="58B9FAD1" w14:textId="77777777" w:rsidR="00BD7820" w:rsidRPr="004324E9" w:rsidRDefault="00BD7820" w:rsidP="00D973C4">
            <w:pPr>
              <w:numPr>
                <w:ilvl w:val="0"/>
                <w:numId w:val="10"/>
              </w:numPr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>Provided product training to customer technical staff, pre- and post-sales support.</w:t>
            </w:r>
          </w:p>
          <w:p w14:paraId="71D80DDF" w14:textId="77777777" w:rsidR="00BD7820" w:rsidRPr="004324E9" w:rsidRDefault="00BD7820" w:rsidP="00D973C4">
            <w:pPr>
              <w:rPr>
                <w:rFonts w:ascii="Arial" w:eastAsia="Arial" w:hAnsi="Arial" w:cs="Arial"/>
                <w:lang w:val="en-GB"/>
              </w:rPr>
            </w:pPr>
          </w:p>
        </w:tc>
      </w:tr>
      <w:tr w:rsidR="00BD7820" w:rsidRPr="004324E9" w14:paraId="729FA1EF" w14:textId="77777777" w:rsidTr="00EF57CA">
        <w:trPr>
          <w:cantSplit/>
        </w:trPr>
        <w:tc>
          <w:tcPr>
            <w:tcW w:w="578" w:type="dxa"/>
            <w:vMerge w:val="restart"/>
          </w:tcPr>
          <w:p w14:paraId="75236E54" w14:textId="63717504" w:rsidR="00BD7820" w:rsidRPr="004324E9" w:rsidRDefault="00BD7820" w:rsidP="00D973C4">
            <w:pPr>
              <w:ind w:left="-70"/>
              <w:rPr>
                <w:rFonts w:ascii="Arial" w:hAnsi="Arial"/>
                <w:bCs/>
                <w:sz w:val="16"/>
                <w:lang w:val="en-GB"/>
              </w:rPr>
            </w:pPr>
          </w:p>
        </w:tc>
        <w:tc>
          <w:tcPr>
            <w:tcW w:w="9770" w:type="dxa"/>
          </w:tcPr>
          <w:p w14:paraId="6B4C8BE4" w14:textId="77777777" w:rsidR="00BD7820" w:rsidRPr="00753BA1" w:rsidRDefault="00BD7820" w:rsidP="00D973C4">
            <w:pPr>
              <w:ind w:left="142"/>
              <w:rPr>
                <w:rFonts w:ascii="Arial" w:hAnsi="Arial"/>
                <w:b/>
                <w:lang w:val="en-BE"/>
              </w:rPr>
            </w:pP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 xml:space="preserve">Development Engineer Electronics </w:t>
            </w:r>
            <w:r w:rsidRPr="004324E9">
              <w:rPr>
                <w:rFonts w:ascii="Arial" w:eastAsia="Arial" w:hAnsi="Arial" w:cs="Arial"/>
                <w:lang w:val="en-GB"/>
              </w:rPr>
              <w:t>based in Ieper, Belgium</w:t>
            </w:r>
            <w:r>
              <w:rPr>
                <w:rFonts w:ascii="Arial" w:eastAsia="Arial" w:hAnsi="Arial" w:cs="Arial"/>
                <w:lang w:val="en-BE"/>
              </w:rPr>
              <w:t xml:space="preserve"> (</w:t>
            </w:r>
            <w:r w:rsidRPr="00A26116">
              <w:rPr>
                <w:rFonts w:ascii="Arial" w:eastAsia="Arial" w:hAnsi="Arial" w:cs="Arial"/>
                <w:lang w:val="en-BE"/>
              </w:rPr>
              <w:t>1985-1991</w:t>
            </w:r>
            <w:r>
              <w:rPr>
                <w:rFonts w:ascii="Arial" w:eastAsia="Arial" w:hAnsi="Arial" w:cs="Arial"/>
                <w:lang w:val="en-BE"/>
              </w:rPr>
              <w:t>)</w:t>
            </w:r>
          </w:p>
        </w:tc>
      </w:tr>
      <w:tr w:rsidR="00BD7820" w:rsidRPr="004324E9" w14:paraId="5ED141B1" w14:textId="77777777" w:rsidTr="00EF57CA">
        <w:trPr>
          <w:cantSplit/>
        </w:trPr>
        <w:tc>
          <w:tcPr>
            <w:tcW w:w="578" w:type="dxa"/>
            <w:vMerge/>
          </w:tcPr>
          <w:p w14:paraId="7114549E" w14:textId="77777777" w:rsidR="00BD7820" w:rsidRPr="004324E9" w:rsidRDefault="00BD7820" w:rsidP="00D973C4">
            <w:pPr>
              <w:ind w:left="-70"/>
              <w:rPr>
                <w:rFonts w:ascii="Arial" w:hAnsi="Arial"/>
                <w:bCs/>
                <w:sz w:val="16"/>
                <w:lang w:val="en-GB"/>
              </w:rPr>
            </w:pPr>
          </w:p>
        </w:tc>
        <w:tc>
          <w:tcPr>
            <w:tcW w:w="9770" w:type="dxa"/>
          </w:tcPr>
          <w:p w14:paraId="33FF28E9" w14:textId="0E4AC761" w:rsidR="00BD7820" w:rsidRPr="004324E9" w:rsidRDefault="00BD7820" w:rsidP="00D973C4">
            <w:pPr>
              <w:numPr>
                <w:ilvl w:val="0"/>
                <w:numId w:val="6"/>
              </w:numPr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>Design of electronic circuits, hardware, and embedded software.</w:t>
            </w:r>
          </w:p>
        </w:tc>
      </w:tr>
      <w:tr w:rsidR="00BD7820" w:rsidRPr="004324E9" w14:paraId="334B7CD3" w14:textId="77777777" w:rsidTr="00EF57CA">
        <w:trPr>
          <w:cantSplit/>
        </w:trPr>
        <w:tc>
          <w:tcPr>
            <w:tcW w:w="578" w:type="dxa"/>
            <w:vMerge/>
          </w:tcPr>
          <w:p w14:paraId="1CD21558" w14:textId="77777777" w:rsidR="00BD7820" w:rsidRPr="004324E9" w:rsidRDefault="00BD7820" w:rsidP="00D973C4">
            <w:pPr>
              <w:ind w:left="-70"/>
              <w:rPr>
                <w:rFonts w:ascii="Arial" w:hAnsi="Arial"/>
                <w:bCs/>
                <w:sz w:val="16"/>
                <w:lang w:val="en-GB"/>
              </w:rPr>
            </w:pPr>
          </w:p>
        </w:tc>
        <w:tc>
          <w:tcPr>
            <w:tcW w:w="9770" w:type="dxa"/>
          </w:tcPr>
          <w:p w14:paraId="79DFFB7D" w14:textId="77777777" w:rsidR="00BD7820" w:rsidRPr="00F9479F" w:rsidRDefault="00BD7820" w:rsidP="00D973C4">
            <w:pPr>
              <w:numPr>
                <w:ilvl w:val="0"/>
                <w:numId w:val="7"/>
              </w:numPr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 xml:space="preserve">Successfully designed computer controlled functional test system </w:t>
            </w:r>
            <w:r w:rsidR="00060F8B">
              <w:rPr>
                <w:rFonts w:ascii="Arial" w:eastAsia="Arial" w:hAnsi="Arial" w:cs="Arial"/>
                <w:lang w:val="en-BE"/>
              </w:rPr>
              <w:t>for</w:t>
            </w:r>
            <w:r w:rsidRPr="004324E9">
              <w:rPr>
                <w:rFonts w:ascii="Arial" w:eastAsia="Arial" w:hAnsi="Arial" w:cs="Arial"/>
                <w:lang w:val="en-GB"/>
              </w:rPr>
              <w:t xml:space="preserve"> service network</w:t>
            </w:r>
            <w:r w:rsidR="00060F8B">
              <w:rPr>
                <w:rFonts w:ascii="Arial" w:eastAsia="Arial" w:hAnsi="Arial" w:cs="Arial"/>
                <w:lang w:val="en-BE"/>
              </w:rPr>
              <w:t>.</w:t>
            </w:r>
          </w:p>
          <w:p w14:paraId="428995FA" w14:textId="4266B950" w:rsidR="00F9479F" w:rsidRPr="004324E9" w:rsidRDefault="00F9479F" w:rsidP="00F9479F">
            <w:pPr>
              <w:rPr>
                <w:rFonts w:ascii="Arial" w:eastAsia="Arial" w:hAnsi="Arial" w:cs="Arial"/>
                <w:lang w:val="en-GB"/>
              </w:rPr>
            </w:pPr>
          </w:p>
        </w:tc>
      </w:tr>
    </w:tbl>
    <w:p w14:paraId="180D3147" w14:textId="3FA9F0FD" w:rsidR="00BD7820" w:rsidRPr="00B335E9" w:rsidRDefault="00BD7820" w:rsidP="00DC7519">
      <w:pPr>
        <w:pStyle w:val="Heading1"/>
        <w:rPr>
          <w:u w:val="single"/>
          <w:lang w:val="en-BE"/>
        </w:rPr>
      </w:pPr>
      <w:r>
        <w:rPr>
          <w:lang w:val="en-BE"/>
        </w:rPr>
        <w:t>TRAINING</w:t>
      </w:r>
      <w:r w:rsidR="00B335E9">
        <w:rPr>
          <w:lang w:val="en-BE"/>
        </w:rPr>
        <w:t xml:space="preserve"> &amp; CERTIFICATIONS</w:t>
      </w:r>
    </w:p>
    <w:p w14:paraId="4D282A43" w14:textId="77777777" w:rsidR="00BD7820" w:rsidRPr="004324E9" w:rsidRDefault="00BD7820" w:rsidP="00BD7820">
      <w:pPr>
        <w:ind w:left="502"/>
        <w:rPr>
          <w:rFonts w:ascii="Arial" w:hAnsi="Arial"/>
          <w:lang w:val="en-GB"/>
        </w:rPr>
      </w:pPr>
    </w:p>
    <w:p w14:paraId="14C691EB" w14:textId="558DFF2E" w:rsidR="00CD4BB9" w:rsidRDefault="00FE5F56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Introduction Public Procurement, </w:t>
      </w:r>
      <w:r w:rsidR="00AD2595">
        <w:rPr>
          <w:rFonts w:ascii="Arial" w:eastAsia="Arial" w:hAnsi="Arial" w:cs="Arial"/>
          <w:lang w:val="en-GB"/>
        </w:rPr>
        <w:t>Apexpro, 2025</w:t>
      </w:r>
    </w:p>
    <w:p w14:paraId="271B0928" w14:textId="2585B03B" w:rsidR="00914079" w:rsidRPr="004F20A1" w:rsidRDefault="00914079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F20A1">
        <w:rPr>
          <w:rFonts w:ascii="Arial" w:eastAsia="Arial" w:hAnsi="Arial" w:cs="Arial"/>
          <w:lang w:val="en-GB"/>
        </w:rPr>
        <w:t xml:space="preserve">ADKAR Change Management, </w:t>
      </w:r>
      <w:r w:rsidR="00954C4B" w:rsidRPr="004F20A1">
        <w:rPr>
          <w:rFonts w:ascii="Arial" w:eastAsia="Arial" w:hAnsi="Arial" w:cs="Arial"/>
          <w:lang w:val="en-GB"/>
        </w:rPr>
        <w:t>Prosci</w:t>
      </w:r>
      <w:r w:rsidR="001C7A3F" w:rsidRPr="004F20A1">
        <w:rPr>
          <w:rFonts w:ascii="Arial" w:eastAsia="Arial" w:hAnsi="Arial" w:cs="Arial"/>
          <w:lang w:val="en-GB"/>
        </w:rPr>
        <w:t xml:space="preserve"> </w:t>
      </w:r>
      <w:r w:rsidR="00936368" w:rsidRPr="004F20A1">
        <w:rPr>
          <w:rFonts w:ascii="Arial" w:eastAsia="Arial" w:hAnsi="Arial" w:cs="Arial"/>
          <w:lang w:val="en-GB"/>
        </w:rPr>
        <w:t>Certified Change Practi</w:t>
      </w:r>
      <w:r w:rsidR="006F4068" w:rsidRPr="004F20A1">
        <w:rPr>
          <w:rFonts w:ascii="Arial" w:eastAsia="Arial" w:hAnsi="Arial" w:cs="Arial"/>
          <w:lang w:val="en-GB"/>
        </w:rPr>
        <w:t>ti</w:t>
      </w:r>
      <w:r w:rsidR="00936368" w:rsidRPr="004F20A1">
        <w:rPr>
          <w:rFonts w:ascii="Arial" w:eastAsia="Arial" w:hAnsi="Arial" w:cs="Arial"/>
          <w:lang w:val="en-GB"/>
        </w:rPr>
        <w:t>oner, 2021</w:t>
      </w:r>
    </w:p>
    <w:p w14:paraId="18EA3265" w14:textId="1A78CB46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Project Management Methodology according to the PMBoK® Guide (6th edition), Wolters Kluwer, 2019</w:t>
      </w:r>
    </w:p>
    <w:p w14:paraId="6B9C0F4D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Agile Project Management, APMG, 2019</w:t>
      </w:r>
    </w:p>
    <w:p w14:paraId="5D03E92B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PRINCE2 – Project Management Practitioner (2016), APMG</w:t>
      </w:r>
    </w:p>
    <w:p w14:paraId="3259337D" w14:textId="77777777" w:rsidR="004A1898" w:rsidRPr="004324E9" w:rsidRDefault="004A1898" w:rsidP="004A1898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Mastering Interim Management, Vlerick, 2015, program contains subjects:</w:t>
      </w:r>
    </w:p>
    <w:p w14:paraId="23191B0D" w14:textId="77777777" w:rsidR="004A1898" w:rsidRPr="004324E9" w:rsidRDefault="004A1898" w:rsidP="004A1898">
      <w:pPr>
        <w:numPr>
          <w:ilvl w:val="1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Management Control</w:t>
      </w:r>
    </w:p>
    <w:p w14:paraId="152F96FE" w14:textId="77777777" w:rsidR="004A1898" w:rsidRPr="004324E9" w:rsidRDefault="004A1898" w:rsidP="004A1898">
      <w:pPr>
        <w:numPr>
          <w:ilvl w:val="1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Operational Excellence</w:t>
      </w:r>
    </w:p>
    <w:p w14:paraId="5DC05CDF" w14:textId="77777777" w:rsidR="004A1898" w:rsidRPr="004324E9" w:rsidRDefault="004A1898" w:rsidP="004A1898">
      <w:pPr>
        <w:numPr>
          <w:ilvl w:val="1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People Management &amp; HR</w:t>
      </w:r>
    </w:p>
    <w:p w14:paraId="37B7C59B" w14:textId="77777777" w:rsidR="004A1898" w:rsidRPr="004324E9" w:rsidRDefault="004A1898" w:rsidP="004A1898">
      <w:pPr>
        <w:numPr>
          <w:ilvl w:val="1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Business Strategy</w:t>
      </w:r>
    </w:p>
    <w:p w14:paraId="2024A90C" w14:textId="77777777" w:rsidR="004A1898" w:rsidRPr="004324E9" w:rsidRDefault="004A1898" w:rsidP="004A1898">
      <w:pPr>
        <w:numPr>
          <w:ilvl w:val="1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Change Management</w:t>
      </w:r>
    </w:p>
    <w:p w14:paraId="7A14FB8C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VDA 6.3 Process Auditor, VDA, 2014</w:t>
      </w:r>
    </w:p>
    <w:p w14:paraId="12031D67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PRINCE2 – Project Management Foundation (2013), APMG</w:t>
      </w:r>
    </w:p>
    <w:p w14:paraId="1C8BAF7E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Leading global virtual teams, Philips, 2006</w:t>
      </w:r>
    </w:p>
    <w:p w14:paraId="35D83BA8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Team Leadership, Philips, 2004</w:t>
      </w:r>
    </w:p>
    <w:p w14:paraId="43756F6D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European Foundation Quality Management, assessor training, Philips, 2003</w:t>
      </w:r>
    </w:p>
    <w:p w14:paraId="0B4088CF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Finance for non-financial managers (FAME), Philips, 2000</w:t>
      </w:r>
    </w:p>
    <w:p w14:paraId="45CD295E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International Professional Training Course for Purchasing (CIPS Purchasing Certification), Philips, 1997</w:t>
      </w:r>
    </w:p>
    <w:p w14:paraId="6AB8CF84" w14:textId="77777777" w:rsidR="00BD7820" w:rsidRPr="004324E9" w:rsidRDefault="00BD7820" w:rsidP="00DC7519">
      <w:pPr>
        <w:pStyle w:val="Heading1"/>
        <w:rPr>
          <w:u w:val="single"/>
          <w:lang w:val="en-GB"/>
        </w:rPr>
      </w:pPr>
      <w:r w:rsidRPr="004324E9">
        <w:rPr>
          <w:lang w:val="en-GB"/>
        </w:rPr>
        <w:t>EDUCATION</w:t>
      </w:r>
    </w:p>
    <w:p w14:paraId="4EFDE906" w14:textId="77777777" w:rsidR="00BD7820" w:rsidRPr="004324E9" w:rsidRDefault="00BD7820" w:rsidP="00BD7820">
      <w:pPr>
        <w:ind w:left="502"/>
        <w:rPr>
          <w:rFonts w:ascii="Arial" w:hAnsi="Arial"/>
          <w:lang w:val="en-GB"/>
        </w:rPr>
      </w:pPr>
    </w:p>
    <w:p w14:paraId="43167FAA" w14:textId="77777777" w:rsidR="00BD7820" w:rsidRPr="0034564A" w:rsidRDefault="00BD7820" w:rsidP="00BD7820">
      <w:pPr>
        <w:numPr>
          <w:ilvl w:val="0"/>
          <w:numId w:val="28"/>
        </w:numPr>
        <w:rPr>
          <w:rFonts w:ascii="Arial" w:hAnsi="Arial"/>
          <w:lang w:val="en-GB"/>
        </w:rPr>
      </w:pPr>
      <w:r w:rsidRPr="004324E9">
        <w:rPr>
          <w:rFonts w:ascii="Arial" w:eastAsia="Arial" w:hAnsi="Arial" w:cs="Arial"/>
          <w:lang w:val="en-GB"/>
        </w:rPr>
        <w:t>Master Electrical Engineering (MSEE, Electronics) at UGent Campus, Kortrijk, Belgium, 1984</w:t>
      </w:r>
    </w:p>
    <w:p w14:paraId="512C8069" w14:textId="77777777" w:rsidR="00BD7820" w:rsidRPr="004324E9" w:rsidRDefault="00BD7820" w:rsidP="00DC7519">
      <w:pPr>
        <w:pStyle w:val="Heading1"/>
        <w:rPr>
          <w:u w:val="single"/>
          <w:lang w:val="en-GB"/>
        </w:rPr>
      </w:pPr>
      <w:r w:rsidRPr="004324E9">
        <w:rPr>
          <w:lang w:val="en-GB"/>
        </w:rPr>
        <w:t>LANGUAGES</w:t>
      </w:r>
    </w:p>
    <w:p w14:paraId="33472C50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Dutch: native language</w:t>
      </w:r>
    </w:p>
    <w:p w14:paraId="4C7BCFAE" w14:textId="71AF37C8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 xml:space="preserve">French: </w:t>
      </w:r>
      <w:r w:rsidR="00DF5F8B">
        <w:rPr>
          <w:rFonts w:ascii="Arial" w:eastAsia="Arial" w:hAnsi="Arial" w:cs="Arial"/>
          <w:lang w:val="en-BE"/>
        </w:rPr>
        <w:t>fluent</w:t>
      </w:r>
    </w:p>
    <w:p w14:paraId="44DB1F27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English: very good</w:t>
      </w:r>
    </w:p>
    <w:p w14:paraId="2546E5F3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German: spoken.</w:t>
      </w:r>
    </w:p>
    <w:p w14:paraId="2BF05965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Spanish: fluent</w:t>
      </w:r>
    </w:p>
    <w:p w14:paraId="3EA2416C" w14:textId="77777777" w:rsidR="00BD7820" w:rsidRPr="004324E9" w:rsidRDefault="00BD7820" w:rsidP="00DC7519">
      <w:pPr>
        <w:pStyle w:val="Heading1"/>
        <w:rPr>
          <w:lang w:val="en-GB"/>
        </w:rPr>
      </w:pPr>
      <w:r w:rsidRPr="004324E9">
        <w:rPr>
          <w:lang w:val="en-GB"/>
        </w:rPr>
        <w:t>OTHER SKILLS</w:t>
      </w:r>
    </w:p>
    <w:p w14:paraId="71B49BE1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Microsoft Office: Word, Excel, PowerPoint, Access, SharePoint, Project</w:t>
      </w:r>
    </w:p>
    <w:p w14:paraId="38CD0A2A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ERP SAP, Microsoft AX, MFGPRO, PLM Windchill, Agile, cloud tools, GS1</w:t>
      </w:r>
    </w:p>
    <w:p w14:paraId="2D0BB7D0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Energy expert for buildings (officially registered for EPB, EAP &amp; EPC certification)</w:t>
      </w:r>
    </w:p>
    <w:p w14:paraId="35977623" w14:textId="77777777" w:rsidR="00BD7820" w:rsidRPr="00845553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de-DE"/>
        </w:rPr>
      </w:pPr>
      <w:r w:rsidRPr="00845553">
        <w:rPr>
          <w:rFonts w:ascii="Arial" w:eastAsia="Arial" w:hAnsi="Arial" w:cs="Arial"/>
          <w:lang w:val="de-DE"/>
        </w:rPr>
        <w:t>QMS ISO 9001/ ISO13485/ ISO TS/ VDA</w:t>
      </w:r>
    </w:p>
    <w:p w14:paraId="0E9BF2D0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Website management and Learning Management System (LMS)</w:t>
      </w:r>
    </w:p>
    <w:p w14:paraId="0FBEBDBA" w14:textId="77777777" w:rsidR="00BD7820" w:rsidRPr="004324E9" w:rsidRDefault="00BD7820" w:rsidP="00DC7519">
      <w:pPr>
        <w:pStyle w:val="Heading1"/>
        <w:rPr>
          <w:lang w:val="en-GB"/>
        </w:rPr>
      </w:pPr>
      <w:r w:rsidRPr="004324E9">
        <w:rPr>
          <w:lang w:val="en-GB"/>
        </w:rPr>
        <w:t>PERSONAL</w:t>
      </w:r>
    </w:p>
    <w:p w14:paraId="31FA523D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Belgian National</w:t>
      </w:r>
    </w:p>
    <w:p w14:paraId="529CE582" w14:textId="30090125" w:rsidR="00254137" w:rsidRPr="002C1EFA" w:rsidRDefault="00BD7820" w:rsidP="002C1EFA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Civil status: Married, 4 children, ’93, ’95, ’07, ‘09.</w:t>
      </w:r>
    </w:p>
    <w:p w14:paraId="3B55E945" w14:textId="77777777" w:rsidR="00254137" w:rsidRPr="004C1FDA" w:rsidRDefault="00254137" w:rsidP="002C1EFA">
      <w:pPr>
        <w:rPr>
          <w:rFonts w:ascii="Arial" w:hAnsi="Arial"/>
          <w:sz w:val="22"/>
        </w:rPr>
      </w:pPr>
    </w:p>
    <w:sectPr w:rsidR="00254137" w:rsidRPr="004C1FDA" w:rsidSect="00476B25">
      <w:type w:val="continuous"/>
      <w:pgSz w:w="11909" w:h="16834" w:code="9"/>
      <w:pgMar w:top="720" w:right="720" w:bottom="720" w:left="720" w:header="706" w:footer="70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E0C5A" w14:textId="77777777" w:rsidR="00DE6851" w:rsidRDefault="00DE6851">
      <w:r>
        <w:separator/>
      </w:r>
    </w:p>
  </w:endnote>
  <w:endnote w:type="continuationSeparator" w:id="0">
    <w:p w14:paraId="6795E8BF" w14:textId="77777777" w:rsidR="00DE6851" w:rsidRDefault="00DE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 Pitch">
    <w:altName w:val="Courier New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5726E" w14:textId="77777777" w:rsidR="00116651" w:rsidRDefault="00AB23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665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65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45726F" w14:textId="77777777" w:rsidR="00116651" w:rsidRDefault="001166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78129"/>
      <w:docPartObj>
        <w:docPartGallery w:val="Page Numbers (Bottom of Page)"/>
        <w:docPartUnique/>
      </w:docPartObj>
    </w:sdtPr>
    <w:sdtEndPr/>
    <w:sdtContent>
      <w:p w14:paraId="70457270" w14:textId="592BD735" w:rsidR="002F415E" w:rsidRDefault="008F0B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2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457271" w14:textId="21EC713C" w:rsidR="00116651" w:rsidRPr="00857FD1" w:rsidRDefault="00B461D6">
    <w:pPr>
      <w:pStyle w:val="Footer"/>
      <w:ind w:right="360"/>
      <w:rPr>
        <w:sz w:val="16"/>
        <w:szCs w:val="16"/>
        <w:lang w:val="en-BE"/>
      </w:rPr>
    </w:pPr>
    <w:r w:rsidRPr="00857FD1">
      <w:rPr>
        <w:sz w:val="16"/>
        <w:szCs w:val="16"/>
        <w:lang w:val="en-BE"/>
      </w:rPr>
      <w:t>MNG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EE557" w14:textId="77777777" w:rsidR="00B461D6" w:rsidRDefault="00B46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84975" w14:textId="77777777" w:rsidR="00DE6851" w:rsidRDefault="00DE6851">
      <w:r>
        <w:separator/>
      </w:r>
    </w:p>
  </w:footnote>
  <w:footnote w:type="continuationSeparator" w:id="0">
    <w:p w14:paraId="2A6CCC66" w14:textId="77777777" w:rsidR="00DE6851" w:rsidRDefault="00DE6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8BBA5" w14:textId="77777777" w:rsidR="00B461D6" w:rsidRDefault="00B46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5F4D0" w14:textId="77777777" w:rsidR="00B461D6" w:rsidRDefault="00B461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E6195" w14:textId="77777777" w:rsidR="00B461D6" w:rsidRDefault="00B46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5900D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2" w15:restartNumberingAfterBreak="0">
    <w:nsid w:val="0C7B77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3" w15:restartNumberingAfterBreak="0">
    <w:nsid w:val="0D7E4BC3"/>
    <w:multiLevelType w:val="hybridMultilevel"/>
    <w:tmpl w:val="6AF234F4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117409D"/>
    <w:multiLevelType w:val="singleLevel"/>
    <w:tmpl w:val="0413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905804"/>
    <w:multiLevelType w:val="hybridMultilevel"/>
    <w:tmpl w:val="A798033A"/>
    <w:lvl w:ilvl="0" w:tplc="0813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E363AC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1EE0346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214C13EF"/>
    <w:multiLevelType w:val="hybridMultilevel"/>
    <w:tmpl w:val="D92CE5E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26745ADE"/>
    <w:multiLevelType w:val="hybridMultilevel"/>
    <w:tmpl w:val="A21A5302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68F6792"/>
    <w:multiLevelType w:val="hybridMultilevel"/>
    <w:tmpl w:val="1C9E39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84D9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12" w15:restartNumberingAfterBreak="0">
    <w:nsid w:val="2BD967F0"/>
    <w:multiLevelType w:val="hybridMultilevel"/>
    <w:tmpl w:val="501A500E"/>
    <w:lvl w:ilvl="0" w:tplc="0813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3" w15:restartNumberingAfterBreak="0">
    <w:nsid w:val="35F817C4"/>
    <w:multiLevelType w:val="hybridMultilevel"/>
    <w:tmpl w:val="042A1298"/>
    <w:lvl w:ilvl="0" w:tplc="FFFFFFFF">
      <w:start w:val="1"/>
      <w:numFmt w:val="bullet"/>
      <w:lvlText w:val=""/>
      <w:legacy w:legacy="1" w:legacySpace="0" w:legacyIndent="283"/>
      <w:lvlJc w:val="left"/>
      <w:pPr>
        <w:ind w:left="425" w:hanging="283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768C0"/>
    <w:multiLevelType w:val="hybridMultilevel"/>
    <w:tmpl w:val="C62638EE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81B217A"/>
    <w:multiLevelType w:val="hybridMultilevel"/>
    <w:tmpl w:val="D772C3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439C6"/>
    <w:multiLevelType w:val="hybridMultilevel"/>
    <w:tmpl w:val="32486276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E2E2FB7"/>
    <w:multiLevelType w:val="hybridMultilevel"/>
    <w:tmpl w:val="64709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7727F"/>
    <w:multiLevelType w:val="hybridMultilevel"/>
    <w:tmpl w:val="739CB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468D4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20" w15:restartNumberingAfterBreak="0">
    <w:nsid w:val="46F27BA0"/>
    <w:multiLevelType w:val="hybridMultilevel"/>
    <w:tmpl w:val="DBAACCBE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924361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22" w15:restartNumberingAfterBreak="0">
    <w:nsid w:val="4B897DEF"/>
    <w:multiLevelType w:val="hybridMultilevel"/>
    <w:tmpl w:val="31C497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D22E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24" w15:restartNumberingAfterBreak="0">
    <w:nsid w:val="4D255076"/>
    <w:multiLevelType w:val="hybridMultilevel"/>
    <w:tmpl w:val="0838A9B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53040326"/>
    <w:multiLevelType w:val="hybridMultilevel"/>
    <w:tmpl w:val="F6280AD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4FB6671"/>
    <w:multiLevelType w:val="hybridMultilevel"/>
    <w:tmpl w:val="CDF0079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BB305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28" w15:restartNumberingAfterBreak="0">
    <w:nsid w:val="5A813DCA"/>
    <w:multiLevelType w:val="hybridMultilevel"/>
    <w:tmpl w:val="762E30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F1A82"/>
    <w:multiLevelType w:val="hybridMultilevel"/>
    <w:tmpl w:val="63E6D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A266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31" w15:restartNumberingAfterBreak="0">
    <w:nsid w:val="62A63D68"/>
    <w:multiLevelType w:val="hybridMultilevel"/>
    <w:tmpl w:val="E9BC69BE"/>
    <w:lvl w:ilvl="0" w:tplc="FFFFFFFF">
      <w:start w:val="1"/>
      <w:numFmt w:val="bullet"/>
      <w:lvlText w:val=""/>
      <w:legacy w:legacy="1" w:legacySpace="0" w:legacyIndent="283"/>
      <w:lvlJc w:val="left"/>
      <w:pPr>
        <w:ind w:left="425" w:hanging="283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74701"/>
    <w:multiLevelType w:val="hybridMultilevel"/>
    <w:tmpl w:val="8B8055B8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5694C2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34" w15:restartNumberingAfterBreak="0">
    <w:nsid w:val="664F2C33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35" w15:restartNumberingAfterBreak="0">
    <w:nsid w:val="6A9056C3"/>
    <w:multiLevelType w:val="hybridMultilevel"/>
    <w:tmpl w:val="847E6C64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6B42222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37" w15:restartNumberingAfterBreak="0">
    <w:nsid w:val="6C7E6D36"/>
    <w:multiLevelType w:val="hybridMultilevel"/>
    <w:tmpl w:val="116A8C1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8" w15:restartNumberingAfterBreak="0">
    <w:nsid w:val="72283D3F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39" w15:restartNumberingAfterBreak="0">
    <w:nsid w:val="74466B8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40" w15:restartNumberingAfterBreak="0">
    <w:nsid w:val="74F104B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41" w15:restartNumberingAfterBreak="0">
    <w:nsid w:val="75964EFC"/>
    <w:multiLevelType w:val="hybridMultilevel"/>
    <w:tmpl w:val="E3A016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FAE1847"/>
    <w:multiLevelType w:val="hybridMultilevel"/>
    <w:tmpl w:val="21D672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059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" w16cid:durableId="946384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 w16cid:durableId="213245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0"/>
        </w:rPr>
      </w:lvl>
    </w:lvlOverride>
  </w:num>
  <w:num w:numId="4" w16cid:durableId="1904485903">
    <w:abstractNumId w:val="11"/>
  </w:num>
  <w:num w:numId="5" w16cid:durableId="1964462044">
    <w:abstractNumId w:val="30"/>
  </w:num>
  <w:num w:numId="6" w16cid:durableId="1761557123">
    <w:abstractNumId w:val="6"/>
  </w:num>
  <w:num w:numId="7" w16cid:durableId="1650865306">
    <w:abstractNumId w:val="33"/>
  </w:num>
  <w:num w:numId="8" w16cid:durableId="1982684808">
    <w:abstractNumId w:val="2"/>
  </w:num>
  <w:num w:numId="9" w16cid:durableId="1822697766">
    <w:abstractNumId w:val="38"/>
  </w:num>
  <w:num w:numId="10" w16cid:durableId="865944236">
    <w:abstractNumId w:val="36"/>
  </w:num>
  <w:num w:numId="11" w16cid:durableId="478040900">
    <w:abstractNumId w:val="19"/>
  </w:num>
  <w:num w:numId="12" w16cid:durableId="2057047378">
    <w:abstractNumId w:val="34"/>
  </w:num>
  <w:num w:numId="13" w16cid:durableId="1165244396">
    <w:abstractNumId w:val="21"/>
  </w:num>
  <w:num w:numId="14" w16cid:durableId="1515074437">
    <w:abstractNumId w:val="40"/>
  </w:num>
  <w:num w:numId="15" w16cid:durableId="1475684837">
    <w:abstractNumId w:val="27"/>
  </w:num>
  <w:num w:numId="16" w16cid:durableId="350645659">
    <w:abstractNumId w:val="23"/>
  </w:num>
  <w:num w:numId="17" w16cid:durableId="1820223137">
    <w:abstractNumId w:val="1"/>
  </w:num>
  <w:num w:numId="18" w16cid:durableId="385765008">
    <w:abstractNumId w:val="39"/>
  </w:num>
  <w:num w:numId="19" w16cid:durableId="581329906">
    <w:abstractNumId w:val="7"/>
  </w:num>
  <w:num w:numId="20" w16cid:durableId="1428768829">
    <w:abstractNumId w:val="18"/>
  </w:num>
  <w:num w:numId="21" w16cid:durableId="1352607682">
    <w:abstractNumId w:val="29"/>
  </w:num>
  <w:num w:numId="22" w16cid:durableId="1666856961">
    <w:abstractNumId w:val="20"/>
  </w:num>
  <w:num w:numId="23" w16cid:durableId="1894196958">
    <w:abstractNumId w:val="32"/>
  </w:num>
  <w:num w:numId="24" w16cid:durableId="820124639">
    <w:abstractNumId w:val="25"/>
  </w:num>
  <w:num w:numId="25" w16cid:durableId="35742122">
    <w:abstractNumId w:val="35"/>
  </w:num>
  <w:num w:numId="26" w16cid:durableId="1983581541">
    <w:abstractNumId w:val="3"/>
  </w:num>
  <w:num w:numId="27" w16cid:durableId="878399666">
    <w:abstractNumId w:val="16"/>
  </w:num>
  <w:num w:numId="28" w16cid:durableId="374237700">
    <w:abstractNumId w:val="9"/>
  </w:num>
  <w:num w:numId="29" w16cid:durableId="1782453160">
    <w:abstractNumId w:val="13"/>
  </w:num>
  <w:num w:numId="30" w16cid:durableId="1209106177">
    <w:abstractNumId w:val="31"/>
  </w:num>
  <w:num w:numId="31" w16cid:durableId="118838118">
    <w:abstractNumId w:val="5"/>
  </w:num>
  <w:num w:numId="32" w16cid:durableId="1689676822">
    <w:abstractNumId w:val="26"/>
  </w:num>
  <w:num w:numId="33" w16cid:durableId="847016281">
    <w:abstractNumId w:val="14"/>
  </w:num>
  <w:num w:numId="34" w16cid:durableId="1894728530">
    <w:abstractNumId w:val="4"/>
  </w:num>
  <w:num w:numId="35" w16cid:durableId="1099831650">
    <w:abstractNumId w:val="42"/>
  </w:num>
  <w:num w:numId="36" w16cid:durableId="1359433798">
    <w:abstractNumId w:val="12"/>
  </w:num>
  <w:num w:numId="37" w16cid:durableId="709304221">
    <w:abstractNumId w:val="8"/>
  </w:num>
  <w:num w:numId="38" w16cid:durableId="1641881403">
    <w:abstractNumId w:val="17"/>
  </w:num>
  <w:num w:numId="39" w16cid:durableId="1065638998">
    <w:abstractNumId w:val="37"/>
  </w:num>
  <w:num w:numId="40" w16cid:durableId="1323048527">
    <w:abstractNumId w:val="24"/>
  </w:num>
  <w:num w:numId="41" w16cid:durableId="248857293">
    <w:abstractNumId w:val="41"/>
  </w:num>
  <w:num w:numId="42" w16cid:durableId="1867408422">
    <w:abstractNumId w:val="22"/>
  </w:num>
  <w:num w:numId="43" w16cid:durableId="1606379737">
    <w:abstractNumId w:val="10"/>
  </w:num>
  <w:num w:numId="44" w16cid:durableId="2005468344">
    <w:abstractNumId w:val="15"/>
  </w:num>
  <w:num w:numId="45" w16cid:durableId="13050841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en-US" w:vendorID="64" w:dllVersion="0" w:nlCheck="1" w:checkStyle="0"/>
  <w:activeWritingStyle w:appName="MSWord" w:lang="nl-BE" w:vendorID="64" w:dllVersion="0" w:nlCheck="1" w:checkStyle="0"/>
  <w:activeWritingStyle w:appName="MSWord" w:lang="fr-FR" w:vendorID="64" w:dllVersion="0" w:nlCheck="1" w:checkStyle="0"/>
  <w:activeWritingStyle w:appName="MSWord" w:lang="nl-NL" w:vendorID="64" w:dllVersion="0" w:nlCheck="1" w:checkStyle="0"/>
  <w:activeWritingStyle w:appName="MSWord" w:lang="es-ES" w:vendorID="64" w:dllVersion="0" w:nlCheck="1" w:checkStyle="0"/>
  <w:activeWritingStyle w:appName="MSWord" w:lang="en-BE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fr-B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E6B"/>
    <w:rsid w:val="00001695"/>
    <w:rsid w:val="00010110"/>
    <w:rsid w:val="00011EAD"/>
    <w:rsid w:val="000151FF"/>
    <w:rsid w:val="0001564C"/>
    <w:rsid w:val="000213A4"/>
    <w:rsid w:val="000232E7"/>
    <w:rsid w:val="000258A3"/>
    <w:rsid w:val="000268E0"/>
    <w:rsid w:val="00031DE1"/>
    <w:rsid w:val="00036B28"/>
    <w:rsid w:val="00036B55"/>
    <w:rsid w:val="000432EA"/>
    <w:rsid w:val="000454AC"/>
    <w:rsid w:val="00050D03"/>
    <w:rsid w:val="000524CF"/>
    <w:rsid w:val="00053455"/>
    <w:rsid w:val="0005596A"/>
    <w:rsid w:val="00060F8B"/>
    <w:rsid w:val="00072BAA"/>
    <w:rsid w:val="00080E10"/>
    <w:rsid w:val="00081DEE"/>
    <w:rsid w:val="00085B2B"/>
    <w:rsid w:val="00087C7E"/>
    <w:rsid w:val="00091661"/>
    <w:rsid w:val="00094AD2"/>
    <w:rsid w:val="00096B79"/>
    <w:rsid w:val="000A193A"/>
    <w:rsid w:val="000A3344"/>
    <w:rsid w:val="000A3835"/>
    <w:rsid w:val="000A5D24"/>
    <w:rsid w:val="000A6142"/>
    <w:rsid w:val="000B4F75"/>
    <w:rsid w:val="000B57F9"/>
    <w:rsid w:val="000B7D7E"/>
    <w:rsid w:val="000C00E1"/>
    <w:rsid w:val="000C0159"/>
    <w:rsid w:val="000C1660"/>
    <w:rsid w:val="000C3C3A"/>
    <w:rsid w:val="000D0655"/>
    <w:rsid w:val="000D141E"/>
    <w:rsid w:val="000D2A34"/>
    <w:rsid w:val="000D4771"/>
    <w:rsid w:val="000D4883"/>
    <w:rsid w:val="000D5C52"/>
    <w:rsid w:val="000E03E7"/>
    <w:rsid w:val="000E3691"/>
    <w:rsid w:val="000E58C6"/>
    <w:rsid w:val="000F1398"/>
    <w:rsid w:val="000F1CA1"/>
    <w:rsid w:val="000F2CD5"/>
    <w:rsid w:val="000F4121"/>
    <w:rsid w:val="000F4475"/>
    <w:rsid w:val="000F493E"/>
    <w:rsid w:val="001009A1"/>
    <w:rsid w:val="00100FE7"/>
    <w:rsid w:val="00102471"/>
    <w:rsid w:val="00102AF7"/>
    <w:rsid w:val="001040CE"/>
    <w:rsid w:val="001113F2"/>
    <w:rsid w:val="00115640"/>
    <w:rsid w:val="00115690"/>
    <w:rsid w:val="00116651"/>
    <w:rsid w:val="00122A1C"/>
    <w:rsid w:val="00123C94"/>
    <w:rsid w:val="00126055"/>
    <w:rsid w:val="00126137"/>
    <w:rsid w:val="001268A3"/>
    <w:rsid w:val="00126E78"/>
    <w:rsid w:val="00126F34"/>
    <w:rsid w:val="00127847"/>
    <w:rsid w:val="0013479C"/>
    <w:rsid w:val="001370BE"/>
    <w:rsid w:val="00137AC6"/>
    <w:rsid w:val="00137AD2"/>
    <w:rsid w:val="00140479"/>
    <w:rsid w:val="00142481"/>
    <w:rsid w:val="0014742C"/>
    <w:rsid w:val="00151335"/>
    <w:rsid w:val="00151905"/>
    <w:rsid w:val="00151DFF"/>
    <w:rsid w:val="00154CFE"/>
    <w:rsid w:val="00154FD0"/>
    <w:rsid w:val="001579EF"/>
    <w:rsid w:val="00160794"/>
    <w:rsid w:val="001639F6"/>
    <w:rsid w:val="0016455B"/>
    <w:rsid w:val="00164C1F"/>
    <w:rsid w:val="00165CF0"/>
    <w:rsid w:val="001661EC"/>
    <w:rsid w:val="00166A7E"/>
    <w:rsid w:val="00166BD0"/>
    <w:rsid w:val="001746F2"/>
    <w:rsid w:val="00176EF5"/>
    <w:rsid w:val="00180C79"/>
    <w:rsid w:val="0018244D"/>
    <w:rsid w:val="00184E76"/>
    <w:rsid w:val="0018654B"/>
    <w:rsid w:val="0019185F"/>
    <w:rsid w:val="00192D2A"/>
    <w:rsid w:val="00194FE8"/>
    <w:rsid w:val="0019649B"/>
    <w:rsid w:val="001B114B"/>
    <w:rsid w:val="001B11E9"/>
    <w:rsid w:val="001B1F35"/>
    <w:rsid w:val="001B27AA"/>
    <w:rsid w:val="001B4070"/>
    <w:rsid w:val="001C022E"/>
    <w:rsid w:val="001C3007"/>
    <w:rsid w:val="001C7A3F"/>
    <w:rsid w:val="001D2A64"/>
    <w:rsid w:val="001D2ECA"/>
    <w:rsid w:val="001D3C7F"/>
    <w:rsid w:val="001D4588"/>
    <w:rsid w:val="001D5FB8"/>
    <w:rsid w:val="001D64C1"/>
    <w:rsid w:val="001D6817"/>
    <w:rsid w:val="001D7E6C"/>
    <w:rsid w:val="001E14F4"/>
    <w:rsid w:val="001E211D"/>
    <w:rsid w:val="001E3DCF"/>
    <w:rsid w:val="001F01AB"/>
    <w:rsid w:val="001F2E8D"/>
    <w:rsid w:val="001F3D0A"/>
    <w:rsid w:val="001F5264"/>
    <w:rsid w:val="001F6C74"/>
    <w:rsid w:val="00201D94"/>
    <w:rsid w:val="00207488"/>
    <w:rsid w:val="00212040"/>
    <w:rsid w:val="00212A47"/>
    <w:rsid w:val="00220DF5"/>
    <w:rsid w:val="0022417D"/>
    <w:rsid w:val="00226365"/>
    <w:rsid w:val="00230B81"/>
    <w:rsid w:val="00231935"/>
    <w:rsid w:val="00236927"/>
    <w:rsid w:val="00240365"/>
    <w:rsid w:val="002403E7"/>
    <w:rsid w:val="00243763"/>
    <w:rsid w:val="00244610"/>
    <w:rsid w:val="00254137"/>
    <w:rsid w:val="00254E12"/>
    <w:rsid w:val="002568F8"/>
    <w:rsid w:val="00257D9F"/>
    <w:rsid w:val="002604C6"/>
    <w:rsid w:val="00262722"/>
    <w:rsid w:val="00265336"/>
    <w:rsid w:val="0026555A"/>
    <w:rsid w:val="00270ED0"/>
    <w:rsid w:val="00272F88"/>
    <w:rsid w:val="00273482"/>
    <w:rsid w:val="0027412B"/>
    <w:rsid w:val="00280DF3"/>
    <w:rsid w:val="002812E9"/>
    <w:rsid w:val="00284685"/>
    <w:rsid w:val="00292E39"/>
    <w:rsid w:val="00292F5E"/>
    <w:rsid w:val="002A01D0"/>
    <w:rsid w:val="002A5998"/>
    <w:rsid w:val="002A6DB6"/>
    <w:rsid w:val="002A70AA"/>
    <w:rsid w:val="002B0174"/>
    <w:rsid w:val="002B43D4"/>
    <w:rsid w:val="002B72EC"/>
    <w:rsid w:val="002C0886"/>
    <w:rsid w:val="002C13E3"/>
    <w:rsid w:val="002C1AB1"/>
    <w:rsid w:val="002C1EFA"/>
    <w:rsid w:val="002C406C"/>
    <w:rsid w:val="002D01E5"/>
    <w:rsid w:val="002D0F9D"/>
    <w:rsid w:val="002D1456"/>
    <w:rsid w:val="002D5AF7"/>
    <w:rsid w:val="002D6081"/>
    <w:rsid w:val="002E17DE"/>
    <w:rsid w:val="002E2264"/>
    <w:rsid w:val="002E47C8"/>
    <w:rsid w:val="002E5FAC"/>
    <w:rsid w:val="002E6728"/>
    <w:rsid w:val="002E6F6B"/>
    <w:rsid w:val="002E7DCA"/>
    <w:rsid w:val="002F0875"/>
    <w:rsid w:val="002F2E29"/>
    <w:rsid w:val="002F415E"/>
    <w:rsid w:val="002F4544"/>
    <w:rsid w:val="002F485F"/>
    <w:rsid w:val="002F4C87"/>
    <w:rsid w:val="002F73BF"/>
    <w:rsid w:val="00301342"/>
    <w:rsid w:val="00305A7C"/>
    <w:rsid w:val="00306F27"/>
    <w:rsid w:val="003125A8"/>
    <w:rsid w:val="00312BDE"/>
    <w:rsid w:val="00314132"/>
    <w:rsid w:val="0031454C"/>
    <w:rsid w:val="00315FC2"/>
    <w:rsid w:val="00317C9F"/>
    <w:rsid w:val="00320AE9"/>
    <w:rsid w:val="0032237B"/>
    <w:rsid w:val="00323B89"/>
    <w:rsid w:val="00324071"/>
    <w:rsid w:val="00325B97"/>
    <w:rsid w:val="00331F21"/>
    <w:rsid w:val="00332055"/>
    <w:rsid w:val="00335C98"/>
    <w:rsid w:val="003410CC"/>
    <w:rsid w:val="0034243C"/>
    <w:rsid w:val="00344199"/>
    <w:rsid w:val="00344E12"/>
    <w:rsid w:val="00345AC5"/>
    <w:rsid w:val="00350373"/>
    <w:rsid w:val="00354410"/>
    <w:rsid w:val="0035453C"/>
    <w:rsid w:val="0035529F"/>
    <w:rsid w:val="00357276"/>
    <w:rsid w:val="0035764B"/>
    <w:rsid w:val="00361D15"/>
    <w:rsid w:val="00366208"/>
    <w:rsid w:val="0037300D"/>
    <w:rsid w:val="0037325F"/>
    <w:rsid w:val="00373496"/>
    <w:rsid w:val="00376459"/>
    <w:rsid w:val="00377433"/>
    <w:rsid w:val="00377EE1"/>
    <w:rsid w:val="00380A6C"/>
    <w:rsid w:val="00380BE6"/>
    <w:rsid w:val="003824BD"/>
    <w:rsid w:val="0038466B"/>
    <w:rsid w:val="003877FE"/>
    <w:rsid w:val="003945BF"/>
    <w:rsid w:val="00394A75"/>
    <w:rsid w:val="00395C66"/>
    <w:rsid w:val="0039746B"/>
    <w:rsid w:val="003A30BB"/>
    <w:rsid w:val="003A45CB"/>
    <w:rsid w:val="003A5C0F"/>
    <w:rsid w:val="003A5DD1"/>
    <w:rsid w:val="003A6353"/>
    <w:rsid w:val="003B035C"/>
    <w:rsid w:val="003B51ED"/>
    <w:rsid w:val="003C5108"/>
    <w:rsid w:val="003C583E"/>
    <w:rsid w:val="003D0619"/>
    <w:rsid w:val="003D228D"/>
    <w:rsid w:val="003D276D"/>
    <w:rsid w:val="003D310F"/>
    <w:rsid w:val="003D7407"/>
    <w:rsid w:val="003D75E9"/>
    <w:rsid w:val="003E0247"/>
    <w:rsid w:val="003E192D"/>
    <w:rsid w:val="003E3DE8"/>
    <w:rsid w:val="003E4401"/>
    <w:rsid w:val="003E451E"/>
    <w:rsid w:val="003F1CEC"/>
    <w:rsid w:val="003F1D39"/>
    <w:rsid w:val="003F22AB"/>
    <w:rsid w:val="003F432F"/>
    <w:rsid w:val="003F4DFE"/>
    <w:rsid w:val="003F661C"/>
    <w:rsid w:val="00403132"/>
    <w:rsid w:val="004050F5"/>
    <w:rsid w:val="004054B6"/>
    <w:rsid w:val="00405AEF"/>
    <w:rsid w:val="004060CB"/>
    <w:rsid w:val="00407A69"/>
    <w:rsid w:val="00407EDF"/>
    <w:rsid w:val="00410BEA"/>
    <w:rsid w:val="00414804"/>
    <w:rsid w:val="004178DC"/>
    <w:rsid w:val="00420578"/>
    <w:rsid w:val="004218B7"/>
    <w:rsid w:val="00427993"/>
    <w:rsid w:val="00427AE0"/>
    <w:rsid w:val="00430053"/>
    <w:rsid w:val="00430D42"/>
    <w:rsid w:val="00431C64"/>
    <w:rsid w:val="00434069"/>
    <w:rsid w:val="004426F1"/>
    <w:rsid w:val="00444E1C"/>
    <w:rsid w:val="00446D3D"/>
    <w:rsid w:val="004510DB"/>
    <w:rsid w:val="004536BE"/>
    <w:rsid w:val="00453815"/>
    <w:rsid w:val="00455E3F"/>
    <w:rsid w:val="00456DDB"/>
    <w:rsid w:val="00457241"/>
    <w:rsid w:val="00460E8F"/>
    <w:rsid w:val="00462BFF"/>
    <w:rsid w:val="00463459"/>
    <w:rsid w:val="004637D1"/>
    <w:rsid w:val="00464DA4"/>
    <w:rsid w:val="00470652"/>
    <w:rsid w:val="00471A7A"/>
    <w:rsid w:val="00472BE7"/>
    <w:rsid w:val="00473AD8"/>
    <w:rsid w:val="00474A21"/>
    <w:rsid w:val="00474B14"/>
    <w:rsid w:val="00476B25"/>
    <w:rsid w:val="0048544D"/>
    <w:rsid w:val="0048607F"/>
    <w:rsid w:val="00486457"/>
    <w:rsid w:val="004909A5"/>
    <w:rsid w:val="00491440"/>
    <w:rsid w:val="004914D6"/>
    <w:rsid w:val="00493436"/>
    <w:rsid w:val="00495F45"/>
    <w:rsid w:val="00496F5B"/>
    <w:rsid w:val="00497A1B"/>
    <w:rsid w:val="004A1898"/>
    <w:rsid w:val="004A1CF7"/>
    <w:rsid w:val="004A4F83"/>
    <w:rsid w:val="004A5867"/>
    <w:rsid w:val="004A599C"/>
    <w:rsid w:val="004A6DC7"/>
    <w:rsid w:val="004B11BC"/>
    <w:rsid w:val="004B494F"/>
    <w:rsid w:val="004B69AC"/>
    <w:rsid w:val="004B74DC"/>
    <w:rsid w:val="004B75BC"/>
    <w:rsid w:val="004C1E0E"/>
    <w:rsid w:val="004C1FDA"/>
    <w:rsid w:val="004C6D3E"/>
    <w:rsid w:val="004D046F"/>
    <w:rsid w:val="004D3FA7"/>
    <w:rsid w:val="004D7F43"/>
    <w:rsid w:val="004E4E85"/>
    <w:rsid w:val="004E7831"/>
    <w:rsid w:val="004F0C8E"/>
    <w:rsid w:val="004F20A1"/>
    <w:rsid w:val="004F58A2"/>
    <w:rsid w:val="004F5CA6"/>
    <w:rsid w:val="005020D1"/>
    <w:rsid w:val="005051CF"/>
    <w:rsid w:val="00505B26"/>
    <w:rsid w:val="00511389"/>
    <w:rsid w:val="00513896"/>
    <w:rsid w:val="005147A7"/>
    <w:rsid w:val="00514BCE"/>
    <w:rsid w:val="00515E9B"/>
    <w:rsid w:val="00517FDE"/>
    <w:rsid w:val="0052072B"/>
    <w:rsid w:val="00524646"/>
    <w:rsid w:val="00525CB3"/>
    <w:rsid w:val="00525DFF"/>
    <w:rsid w:val="00526792"/>
    <w:rsid w:val="00532116"/>
    <w:rsid w:val="00532D04"/>
    <w:rsid w:val="00533594"/>
    <w:rsid w:val="005336C9"/>
    <w:rsid w:val="00536344"/>
    <w:rsid w:val="00542DCF"/>
    <w:rsid w:val="00544D8D"/>
    <w:rsid w:val="005526A5"/>
    <w:rsid w:val="005534F7"/>
    <w:rsid w:val="00556681"/>
    <w:rsid w:val="00561FB7"/>
    <w:rsid w:val="0056402F"/>
    <w:rsid w:val="00565B93"/>
    <w:rsid w:val="005725D6"/>
    <w:rsid w:val="005777A8"/>
    <w:rsid w:val="00577D60"/>
    <w:rsid w:val="00580394"/>
    <w:rsid w:val="00580CAB"/>
    <w:rsid w:val="00581B71"/>
    <w:rsid w:val="00582FAA"/>
    <w:rsid w:val="00584713"/>
    <w:rsid w:val="00587D69"/>
    <w:rsid w:val="0059105C"/>
    <w:rsid w:val="00591112"/>
    <w:rsid w:val="00592EF8"/>
    <w:rsid w:val="005932D7"/>
    <w:rsid w:val="00595BA0"/>
    <w:rsid w:val="005965BE"/>
    <w:rsid w:val="005A5B30"/>
    <w:rsid w:val="005A62E6"/>
    <w:rsid w:val="005B2B41"/>
    <w:rsid w:val="005B4080"/>
    <w:rsid w:val="005B72D0"/>
    <w:rsid w:val="005C2DF9"/>
    <w:rsid w:val="005C30FB"/>
    <w:rsid w:val="005C4409"/>
    <w:rsid w:val="005D10B5"/>
    <w:rsid w:val="005D4263"/>
    <w:rsid w:val="005D5308"/>
    <w:rsid w:val="005D67B1"/>
    <w:rsid w:val="005D6CFE"/>
    <w:rsid w:val="005E2CE1"/>
    <w:rsid w:val="005E3826"/>
    <w:rsid w:val="005E4C89"/>
    <w:rsid w:val="005E6565"/>
    <w:rsid w:val="005E7375"/>
    <w:rsid w:val="005F37D9"/>
    <w:rsid w:val="00602C1A"/>
    <w:rsid w:val="0060387A"/>
    <w:rsid w:val="0060435E"/>
    <w:rsid w:val="00606031"/>
    <w:rsid w:val="00611948"/>
    <w:rsid w:val="0061461A"/>
    <w:rsid w:val="00614BB0"/>
    <w:rsid w:val="00616A71"/>
    <w:rsid w:val="006222E8"/>
    <w:rsid w:val="006238DC"/>
    <w:rsid w:val="00624648"/>
    <w:rsid w:val="0062568B"/>
    <w:rsid w:val="00630ABD"/>
    <w:rsid w:val="00631105"/>
    <w:rsid w:val="00631ADF"/>
    <w:rsid w:val="00632E63"/>
    <w:rsid w:val="00633DBB"/>
    <w:rsid w:val="00636837"/>
    <w:rsid w:val="0063691B"/>
    <w:rsid w:val="00640144"/>
    <w:rsid w:val="00641061"/>
    <w:rsid w:val="00642672"/>
    <w:rsid w:val="006445E7"/>
    <w:rsid w:val="00650DDB"/>
    <w:rsid w:val="00650E51"/>
    <w:rsid w:val="00653091"/>
    <w:rsid w:val="0065334B"/>
    <w:rsid w:val="00660671"/>
    <w:rsid w:val="006609D0"/>
    <w:rsid w:val="00660F39"/>
    <w:rsid w:val="00662A72"/>
    <w:rsid w:val="00662DE5"/>
    <w:rsid w:val="00663682"/>
    <w:rsid w:val="006637F4"/>
    <w:rsid w:val="00664375"/>
    <w:rsid w:val="006667C0"/>
    <w:rsid w:val="00671B5F"/>
    <w:rsid w:val="006747D8"/>
    <w:rsid w:val="006758DC"/>
    <w:rsid w:val="00676C39"/>
    <w:rsid w:val="006840A5"/>
    <w:rsid w:val="00684175"/>
    <w:rsid w:val="006857AE"/>
    <w:rsid w:val="0069089F"/>
    <w:rsid w:val="006932FB"/>
    <w:rsid w:val="00694974"/>
    <w:rsid w:val="006952D4"/>
    <w:rsid w:val="006955B3"/>
    <w:rsid w:val="00696017"/>
    <w:rsid w:val="006A160C"/>
    <w:rsid w:val="006A2DE3"/>
    <w:rsid w:val="006A31C7"/>
    <w:rsid w:val="006A349F"/>
    <w:rsid w:val="006B5A1E"/>
    <w:rsid w:val="006B6FA0"/>
    <w:rsid w:val="006B75C5"/>
    <w:rsid w:val="006B7F60"/>
    <w:rsid w:val="006C020F"/>
    <w:rsid w:val="006C0673"/>
    <w:rsid w:val="006C2A05"/>
    <w:rsid w:val="006C7CEA"/>
    <w:rsid w:val="006D0690"/>
    <w:rsid w:val="006D1BA4"/>
    <w:rsid w:val="006D1DA1"/>
    <w:rsid w:val="006D4FAC"/>
    <w:rsid w:val="006E162B"/>
    <w:rsid w:val="006E1D73"/>
    <w:rsid w:val="006E3AF0"/>
    <w:rsid w:val="006E5904"/>
    <w:rsid w:val="006E5D0E"/>
    <w:rsid w:val="006E6706"/>
    <w:rsid w:val="006E7706"/>
    <w:rsid w:val="006F0918"/>
    <w:rsid w:val="006F4068"/>
    <w:rsid w:val="00700991"/>
    <w:rsid w:val="0070344D"/>
    <w:rsid w:val="007041D0"/>
    <w:rsid w:val="00704621"/>
    <w:rsid w:val="00704A27"/>
    <w:rsid w:val="007055A2"/>
    <w:rsid w:val="00706028"/>
    <w:rsid w:val="0071083E"/>
    <w:rsid w:val="00713A8B"/>
    <w:rsid w:val="007171BD"/>
    <w:rsid w:val="007223B9"/>
    <w:rsid w:val="00723243"/>
    <w:rsid w:val="007234A8"/>
    <w:rsid w:val="0072390A"/>
    <w:rsid w:val="007269F1"/>
    <w:rsid w:val="00727B69"/>
    <w:rsid w:val="00730890"/>
    <w:rsid w:val="00730BEA"/>
    <w:rsid w:val="00730F7B"/>
    <w:rsid w:val="007365AA"/>
    <w:rsid w:val="00736CBA"/>
    <w:rsid w:val="0074004E"/>
    <w:rsid w:val="00741D94"/>
    <w:rsid w:val="0074361B"/>
    <w:rsid w:val="0074485C"/>
    <w:rsid w:val="00744DA3"/>
    <w:rsid w:val="00745818"/>
    <w:rsid w:val="007545B2"/>
    <w:rsid w:val="00754E49"/>
    <w:rsid w:val="0075546F"/>
    <w:rsid w:val="0075701B"/>
    <w:rsid w:val="00760CC9"/>
    <w:rsid w:val="0076362B"/>
    <w:rsid w:val="007646A6"/>
    <w:rsid w:val="007663D8"/>
    <w:rsid w:val="00767A15"/>
    <w:rsid w:val="00771D27"/>
    <w:rsid w:val="00773D6F"/>
    <w:rsid w:val="00775814"/>
    <w:rsid w:val="00776210"/>
    <w:rsid w:val="00776B41"/>
    <w:rsid w:val="00786C06"/>
    <w:rsid w:val="00787ABC"/>
    <w:rsid w:val="00793696"/>
    <w:rsid w:val="007961E4"/>
    <w:rsid w:val="007A0D94"/>
    <w:rsid w:val="007A1381"/>
    <w:rsid w:val="007A18E8"/>
    <w:rsid w:val="007A522C"/>
    <w:rsid w:val="007A74FD"/>
    <w:rsid w:val="007B136E"/>
    <w:rsid w:val="007B2004"/>
    <w:rsid w:val="007B246C"/>
    <w:rsid w:val="007B3CA8"/>
    <w:rsid w:val="007B3DFB"/>
    <w:rsid w:val="007B3E1D"/>
    <w:rsid w:val="007B424D"/>
    <w:rsid w:val="007B446B"/>
    <w:rsid w:val="007B4815"/>
    <w:rsid w:val="007B4CDD"/>
    <w:rsid w:val="007C0515"/>
    <w:rsid w:val="007C0C8E"/>
    <w:rsid w:val="007C4C56"/>
    <w:rsid w:val="007D4AAC"/>
    <w:rsid w:val="007D77E4"/>
    <w:rsid w:val="007D7F71"/>
    <w:rsid w:val="007E11E7"/>
    <w:rsid w:val="007E35E9"/>
    <w:rsid w:val="007E3858"/>
    <w:rsid w:val="007F0B9D"/>
    <w:rsid w:val="007F6A2A"/>
    <w:rsid w:val="00806469"/>
    <w:rsid w:val="00812915"/>
    <w:rsid w:val="0081305D"/>
    <w:rsid w:val="00813D09"/>
    <w:rsid w:val="00820DFB"/>
    <w:rsid w:val="008218A5"/>
    <w:rsid w:val="008220BE"/>
    <w:rsid w:val="008243A8"/>
    <w:rsid w:val="008245F2"/>
    <w:rsid w:val="0082632B"/>
    <w:rsid w:val="00826B84"/>
    <w:rsid w:val="00830691"/>
    <w:rsid w:val="00833CF1"/>
    <w:rsid w:val="00834BFF"/>
    <w:rsid w:val="0084112C"/>
    <w:rsid w:val="0084222E"/>
    <w:rsid w:val="00842575"/>
    <w:rsid w:val="008430D0"/>
    <w:rsid w:val="00845456"/>
    <w:rsid w:val="00845553"/>
    <w:rsid w:val="00846B36"/>
    <w:rsid w:val="00846C1E"/>
    <w:rsid w:val="008475D3"/>
    <w:rsid w:val="00847FDC"/>
    <w:rsid w:val="00850DAB"/>
    <w:rsid w:val="00852DC6"/>
    <w:rsid w:val="00854D07"/>
    <w:rsid w:val="00855535"/>
    <w:rsid w:val="00857FD1"/>
    <w:rsid w:val="0086290D"/>
    <w:rsid w:val="008706E1"/>
    <w:rsid w:val="008730E9"/>
    <w:rsid w:val="00882249"/>
    <w:rsid w:val="00884357"/>
    <w:rsid w:val="00884ACE"/>
    <w:rsid w:val="008866C7"/>
    <w:rsid w:val="00891449"/>
    <w:rsid w:val="008921FE"/>
    <w:rsid w:val="00895CFA"/>
    <w:rsid w:val="00895FC2"/>
    <w:rsid w:val="008A03FA"/>
    <w:rsid w:val="008A06CB"/>
    <w:rsid w:val="008A074C"/>
    <w:rsid w:val="008A1062"/>
    <w:rsid w:val="008A3158"/>
    <w:rsid w:val="008A4DB5"/>
    <w:rsid w:val="008A6D69"/>
    <w:rsid w:val="008B0A97"/>
    <w:rsid w:val="008B0C05"/>
    <w:rsid w:val="008B5A65"/>
    <w:rsid w:val="008C1669"/>
    <w:rsid w:val="008C5DE3"/>
    <w:rsid w:val="008D186A"/>
    <w:rsid w:val="008D22F9"/>
    <w:rsid w:val="008D24F7"/>
    <w:rsid w:val="008D4392"/>
    <w:rsid w:val="008D609D"/>
    <w:rsid w:val="008D6A09"/>
    <w:rsid w:val="008E0713"/>
    <w:rsid w:val="008E0CD3"/>
    <w:rsid w:val="008E4A7E"/>
    <w:rsid w:val="008F0B9B"/>
    <w:rsid w:val="008F1679"/>
    <w:rsid w:val="008F2A96"/>
    <w:rsid w:val="008F475D"/>
    <w:rsid w:val="008F5E18"/>
    <w:rsid w:val="00900182"/>
    <w:rsid w:val="00901137"/>
    <w:rsid w:val="00904EE0"/>
    <w:rsid w:val="00906AC4"/>
    <w:rsid w:val="009072AB"/>
    <w:rsid w:val="00912397"/>
    <w:rsid w:val="00912A0B"/>
    <w:rsid w:val="00914079"/>
    <w:rsid w:val="00915245"/>
    <w:rsid w:val="0091646F"/>
    <w:rsid w:val="00921F98"/>
    <w:rsid w:val="00922068"/>
    <w:rsid w:val="009237CC"/>
    <w:rsid w:val="009247AC"/>
    <w:rsid w:val="0092564A"/>
    <w:rsid w:val="009268B3"/>
    <w:rsid w:val="00927C73"/>
    <w:rsid w:val="00927E47"/>
    <w:rsid w:val="009324A8"/>
    <w:rsid w:val="00934616"/>
    <w:rsid w:val="00936368"/>
    <w:rsid w:val="0093790B"/>
    <w:rsid w:val="0094169D"/>
    <w:rsid w:val="00941799"/>
    <w:rsid w:val="00943EB7"/>
    <w:rsid w:val="00952524"/>
    <w:rsid w:val="009548C1"/>
    <w:rsid w:val="00954C4B"/>
    <w:rsid w:val="00954EE4"/>
    <w:rsid w:val="00955FC9"/>
    <w:rsid w:val="009571A8"/>
    <w:rsid w:val="009576B1"/>
    <w:rsid w:val="00960D64"/>
    <w:rsid w:val="00960FCA"/>
    <w:rsid w:val="00961683"/>
    <w:rsid w:val="0096182B"/>
    <w:rsid w:val="00961A74"/>
    <w:rsid w:val="0096404C"/>
    <w:rsid w:val="00965D2C"/>
    <w:rsid w:val="009702CF"/>
    <w:rsid w:val="009726C8"/>
    <w:rsid w:val="00972A42"/>
    <w:rsid w:val="009732CF"/>
    <w:rsid w:val="0097745C"/>
    <w:rsid w:val="0098055C"/>
    <w:rsid w:val="00981758"/>
    <w:rsid w:val="00982DE3"/>
    <w:rsid w:val="00985BF9"/>
    <w:rsid w:val="00991FD6"/>
    <w:rsid w:val="00994C6B"/>
    <w:rsid w:val="00996777"/>
    <w:rsid w:val="0099692B"/>
    <w:rsid w:val="00996B54"/>
    <w:rsid w:val="00997E60"/>
    <w:rsid w:val="009A01EF"/>
    <w:rsid w:val="009A085A"/>
    <w:rsid w:val="009A376E"/>
    <w:rsid w:val="009A78CC"/>
    <w:rsid w:val="009B3625"/>
    <w:rsid w:val="009B3B2F"/>
    <w:rsid w:val="009B6F3C"/>
    <w:rsid w:val="009B7222"/>
    <w:rsid w:val="009C06AA"/>
    <w:rsid w:val="009C189B"/>
    <w:rsid w:val="009C4262"/>
    <w:rsid w:val="009C59A2"/>
    <w:rsid w:val="009C6347"/>
    <w:rsid w:val="009D2A2F"/>
    <w:rsid w:val="009D4FE5"/>
    <w:rsid w:val="009D5470"/>
    <w:rsid w:val="009D71DE"/>
    <w:rsid w:val="009D732C"/>
    <w:rsid w:val="009E05A3"/>
    <w:rsid w:val="009E627B"/>
    <w:rsid w:val="009F0BF1"/>
    <w:rsid w:val="009F1DD1"/>
    <w:rsid w:val="009F4386"/>
    <w:rsid w:val="009F6434"/>
    <w:rsid w:val="00A047B9"/>
    <w:rsid w:val="00A055EA"/>
    <w:rsid w:val="00A05E17"/>
    <w:rsid w:val="00A05E49"/>
    <w:rsid w:val="00A05FB8"/>
    <w:rsid w:val="00A065DA"/>
    <w:rsid w:val="00A0696D"/>
    <w:rsid w:val="00A1238E"/>
    <w:rsid w:val="00A1268B"/>
    <w:rsid w:val="00A14F10"/>
    <w:rsid w:val="00A15F77"/>
    <w:rsid w:val="00A2009A"/>
    <w:rsid w:val="00A22261"/>
    <w:rsid w:val="00A23453"/>
    <w:rsid w:val="00A24856"/>
    <w:rsid w:val="00A25947"/>
    <w:rsid w:val="00A26F24"/>
    <w:rsid w:val="00A27D57"/>
    <w:rsid w:val="00A30B07"/>
    <w:rsid w:val="00A33B04"/>
    <w:rsid w:val="00A33F1F"/>
    <w:rsid w:val="00A34D43"/>
    <w:rsid w:val="00A41102"/>
    <w:rsid w:val="00A414CE"/>
    <w:rsid w:val="00A42834"/>
    <w:rsid w:val="00A43138"/>
    <w:rsid w:val="00A46B00"/>
    <w:rsid w:val="00A46FC0"/>
    <w:rsid w:val="00A51320"/>
    <w:rsid w:val="00A53488"/>
    <w:rsid w:val="00A53947"/>
    <w:rsid w:val="00A640E6"/>
    <w:rsid w:val="00A66932"/>
    <w:rsid w:val="00A66A6C"/>
    <w:rsid w:val="00A7085C"/>
    <w:rsid w:val="00A70A90"/>
    <w:rsid w:val="00A716BF"/>
    <w:rsid w:val="00A71AB1"/>
    <w:rsid w:val="00A73C29"/>
    <w:rsid w:val="00A76032"/>
    <w:rsid w:val="00A7673E"/>
    <w:rsid w:val="00A77CB4"/>
    <w:rsid w:val="00A804D2"/>
    <w:rsid w:val="00A84BD4"/>
    <w:rsid w:val="00A87A3F"/>
    <w:rsid w:val="00A91126"/>
    <w:rsid w:val="00A91BBE"/>
    <w:rsid w:val="00A935BC"/>
    <w:rsid w:val="00A937B6"/>
    <w:rsid w:val="00A960FC"/>
    <w:rsid w:val="00AA321A"/>
    <w:rsid w:val="00AA5881"/>
    <w:rsid w:val="00AA6B7F"/>
    <w:rsid w:val="00AA75A6"/>
    <w:rsid w:val="00AA76C6"/>
    <w:rsid w:val="00AA7ED6"/>
    <w:rsid w:val="00AB08C3"/>
    <w:rsid w:val="00AB0DA9"/>
    <w:rsid w:val="00AB1050"/>
    <w:rsid w:val="00AB11A3"/>
    <w:rsid w:val="00AB2311"/>
    <w:rsid w:val="00AB3385"/>
    <w:rsid w:val="00AB7E2E"/>
    <w:rsid w:val="00AC1C8D"/>
    <w:rsid w:val="00AC3786"/>
    <w:rsid w:val="00AD0D8A"/>
    <w:rsid w:val="00AD2595"/>
    <w:rsid w:val="00AD289A"/>
    <w:rsid w:val="00AD306C"/>
    <w:rsid w:val="00AD3BE4"/>
    <w:rsid w:val="00AE10B6"/>
    <w:rsid w:val="00AE19D0"/>
    <w:rsid w:val="00AE2130"/>
    <w:rsid w:val="00AE4A60"/>
    <w:rsid w:val="00AE64BB"/>
    <w:rsid w:val="00AE6519"/>
    <w:rsid w:val="00AE674B"/>
    <w:rsid w:val="00AE6B78"/>
    <w:rsid w:val="00AF0A8C"/>
    <w:rsid w:val="00AF24DD"/>
    <w:rsid w:val="00AF7455"/>
    <w:rsid w:val="00AF7705"/>
    <w:rsid w:val="00B01424"/>
    <w:rsid w:val="00B03E83"/>
    <w:rsid w:val="00B10C7B"/>
    <w:rsid w:val="00B1327A"/>
    <w:rsid w:val="00B13720"/>
    <w:rsid w:val="00B15EC4"/>
    <w:rsid w:val="00B17B99"/>
    <w:rsid w:val="00B2049A"/>
    <w:rsid w:val="00B21A19"/>
    <w:rsid w:val="00B225CE"/>
    <w:rsid w:val="00B25C57"/>
    <w:rsid w:val="00B27C7F"/>
    <w:rsid w:val="00B31465"/>
    <w:rsid w:val="00B335E9"/>
    <w:rsid w:val="00B36C99"/>
    <w:rsid w:val="00B400E7"/>
    <w:rsid w:val="00B43CB6"/>
    <w:rsid w:val="00B461D6"/>
    <w:rsid w:val="00B46D67"/>
    <w:rsid w:val="00B51843"/>
    <w:rsid w:val="00B51F04"/>
    <w:rsid w:val="00B52337"/>
    <w:rsid w:val="00B61EAC"/>
    <w:rsid w:val="00B63A82"/>
    <w:rsid w:val="00B64FC6"/>
    <w:rsid w:val="00B66192"/>
    <w:rsid w:val="00B7241C"/>
    <w:rsid w:val="00B72943"/>
    <w:rsid w:val="00B73297"/>
    <w:rsid w:val="00B74B5F"/>
    <w:rsid w:val="00B764E5"/>
    <w:rsid w:val="00B80E8D"/>
    <w:rsid w:val="00B8496F"/>
    <w:rsid w:val="00B87D7D"/>
    <w:rsid w:val="00B903C3"/>
    <w:rsid w:val="00B90CFC"/>
    <w:rsid w:val="00B921C3"/>
    <w:rsid w:val="00B93A6F"/>
    <w:rsid w:val="00B953AF"/>
    <w:rsid w:val="00B95C12"/>
    <w:rsid w:val="00B96311"/>
    <w:rsid w:val="00B963D0"/>
    <w:rsid w:val="00B97179"/>
    <w:rsid w:val="00B9752A"/>
    <w:rsid w:val="00BA1BB0"/>
    <w:rsid w:val="00BA3E6A"/>
    <w:rsid w:val="00BB2260"/>
    <w:rsid w:val="00BB3673"/>
    <w:rsid w:val="00BB6B8C"/>
    <w:rsid w:val="00BB6F84"/>
    <w:rsid w:val="00BB7602"/>
    <w:rsid w:val="00BC2975"/>
    <w:rsid w:val="00BD366D"/>
    <w:rsid w:val="00BD4BC3"/>
    <w:rsid w:val="00BD6ABF"/>
    <w:rsid w:val="00BD7820"/>
    <w:rsid w:val="00BE1F0E"/>
    <w:rsid w:val="00BE400B"/>
    <w:rsid w:val="00BE5444"/>
    <w:rsid w:val="00BE5959"/>
    <w:rsid w:val="00BE5B94"/>
    <w:rsid w:val="00BE702F"/>
    <w:rsid w:val="00BE7B0C"/>
    <w:rsid w:val="00C006FB"/>
    <w:rsid w:val="00C01D13"/>
    <w:rsid w:val="00C0281C"/>
    <w:rsid w:val="00C02A17"/>
    <w:rsid w:val="00C0312B"/>
    <w:rsid w:val="00C04306"/>
    <w:rsid w:val="00C04C6A"/>
    <w:rsid w:val="00C106B6"/>
    <w:rsid w:val="00C11808"/>
    <w:rsid w:val="00C12272"/>
    <w:rsid w:val="00C14C4B"/>
    <w:rsid w:val="00C1576A"/>
    <w:rsid w:val="00C177A9"/>
    <w:rsid w:val="00C17BA5"/>
    <w:rsid w:val="00C23AFB"/>
    <w:rsid w:val="00C23D87"/>
    <w:rsid w:val="00C24A40"/>
    <w:rsid w:val="00C252CB"/>
    <w:rsid w:val="00C264E8"/>
    <w:rsid w:val="00C30BB4"/>
    <w:rsid w:val="00C33077"/>
    <w:rsid w:val="00C33427"/>
    <w:rsid w:val="00C3342F"/>
    <w:rsid w:val="00C33609"/>
    <w:rsid w:val="00C33663"/>
    <w:rsid w:val="00C33D3D"/>
    <w:rsid w:val="00C33E63"/>
    <w:rsid w:val="00C3430F"/>
    <w:rsid w:val="00C34EE9"/>
    <w:rsid w:val="00C37A46"/>
    <w:rsid w:val="00C41786"/>
    <w:rsid w:val="00C45272"/>
    <w:rsid w:val="00C46427"/>
    <w:rsid w:val="00C46D75"/>
    <w:rsid w:val="00C53951"/>
    <w:rsid w:val="00C53F3D"/>
    <w:rsid w:val="00C61B5B"/>
    <w:rsid w:val="00C62C0B"/>
    <w:rsid w:val="00C63D23"/>
    <w:rsid w:val="00C643C2"/>
    <w:rsid w:val="00C67209"/>
    <w:rsid w:val="00C67ABB"/>
    <w:rsid w:val="00C70159"/>
    <w:rsid w:val="00C73A66"/>
    <w:rsid w:val="00C74200"/>
    <w:rsid w:val="00C7686B"/>
    <w:rsid w:val="00C76AA8"/>
    <w:rsid w:val="00C8131A"/>
    <w:rsid w:val="00C81CC1"/>
    <w:rsid w:val="00C83786"/>
    <w:rsid w:val="00C84D81"/>
    <w:rsid w:val="00C852CB"/>
    <w:rsid w:val="00C85E27"/>
    <w:rsid w:val="00C86371"/>
    <w:rsid w:val="00C87FD0"/>
    <w:rsid w:val="00C900BF"/>
    <w:rsid w:val="00C96031"/>
    <w:rsid w:val="00C967C8"/>
    <w:rsid w:val="00CA12E1"/>
    <w:rsid w:val="00CA60ED"/>
    <w:rsid w:val="00CB0CB6"/>
    <w:rsid w:val="00CB0F18"/>
    <w:rsid w:val="00CB228D"/>
    <w:rsid w:val="00CB2CB2"/>
    <w:rsid w:val="00CB3909"/>
    <w:rsid w:val="00CB429B"/>
    <w:rsid w:val="00CB5ADC"/>
    <w:rsid w:val="00CB5B19"/>
    <w:rsid w:val="00CC28F5"/>
    <w:rsid w:val="00CD0D89"/>
    <w:rsid w:val="00CD1B5E"/>
    <w:rsid w:val="00CD4BB9"/>
    <w:rsid w:val="00CD4DB4"/>
    <w:rsid w:val="00CD7C38"/>
    <w:rsid w:val="00CE04AB"/>
    <w:rsid w:val="00CE123A"/>
    <w:rsid w:val="00CE46E9"/>
    <w:rsid w:val="00CE52FE"/>
    <w:rsid w:val="00CE5B0D"/>
    <w:rsid w:val="00CE68E6"/>
    <w:rsid w:val="00CE70E2"/>
    <w:rsid w:val="00CE72C9"/>
    <w:rsid w:val="00CF0B15"/>
    <w:rsid w:val="00CF1286"/>
    <w:rsid w:val="00CF1E54"/>
    <w:rsid w:val="00CF3280"/>
    <w:rsid w:val="00CF404A"/>
    <w:rsid w:val="00CF5E24"/>
    <w:rsid w:val="00D02DD4"/>
    <w:rsid w:val="00D0482D"/>
    <w:rsid w:val="00D0530C"/>
    <w:rsid w:val="00D12ACA"/>
    <w:rsid w:val="00D16A5E"/>
    <w:rsid w:val="00D21844"/>
    <w:rsid w:val="00D22E06"/>
    <w:rsid w:val="00D24313"/>
    <w:rsid w:val="00D24AD2"/>
    <w:rsid w:val="00D26B8C"/>
    <w:rsid w:val="00D303F5"/>
    <w:rsid w:val="00D31989"/>
    <w:rsid w:val="00D31BC7"/>
    <w:rsid w:val="00D31FF6"/>
    <w:rsid w:val="00D32364"/>
    <w:rsid w:val="00D32EC8"/>
    <w:rsid w:val="00D351CF"/>
    <w:rsid w:val="00D3782D"/>
    <w:rsid w:val="00D4006A"/>
    <w:rsid w:val="00D41004"/>
    <w:rsid w:val="00D45A43"/>
    <w:rsid w:val="00D52269"/>
    <w:rsid w:val="00D525B9"/>
    <w:rsid w:val="00D55701"/>
    <w:rsid w:val="00D57664"/>
    <w:rsid w:val="00D60A55"/>
    <w:rsid w:val="00D64E33"/>
    <w:rsid w:val="00D674B1"/>
    <w:rsid w:val="00D74C40"/>
    <w:rsid w:val="00D80281"/>
    <w:rsid w:val="00D813B8"/>
    <w:rsid w:val="00D81A35"/>
    <w:rsid w:val="00D82B0C"/>
    <w:rsid w:val="00D84391"/>
    <w:rsid w:val="00D91B88"/>
    <w:rsid w:val="00D93F6E"/>
    <w:rsid w:val="00D948BC"/>
    <w:rsid w:val="00D9610C"/>
    <w:rsid w:val="00DA041D"/>
    <w:rsid w:val="00DA5F1C"/>
    <w:rsid w:val="00DB00E1"/>
    <w:rsid w:val="00DB1A95"/>
    <w:rsid w:val="00DB23BA"/>
    <w:rsid w:val="00DB2F1D"/>
    <w:rsid w:val="00DB7337"/>
    <w:rsid w:val="00DB7C02"/>
    <w:rsid w:val="00DB7DD0"/>
    <w:rsid w:val="00DC024A"/>
    <w:rsid w:val="00DC0A35"/>
    <w:rsid w:val="00DC2B97"/>
    <w:rsid w:val="00DC2D95"/>
    <w:rsid w:val="00DC3095"/>
    <w:rsid w:val="00DC3918"/>
    <w:rsid w:val="00DC406A"/>
    <w:rsid w:val="00DC5260"/>
    <w:rsid w:val="00DC6190"/>
    <w:rsid w:val="00DC66E5"/>
    <w:rsid w:val="00DC7519"/>
    <w:rsid w:val="00DD551E"/>
    <w:rsid w:val="00DE1C17"/>
    <w:rsid w:val="00DE31C5"/>
    <w:rsid w:val="00DE3900"/>
    <w:rsid w:val="00DE3FAD"/>
    <w:rsid w:val="00DE54D9"/>
    <w:rsid w:val="00DE6851"/>
    <w:rsid w:val="00DE706C"/>
    <w:rsid w:val="00DE7CED"/>
    <w:rsid w:val="00DF0970"/>
    <w:rsid w:val="00DF0D07"/>
    <w:rsid w:val="00DF5F8B"/>
    <w:rsid w:val="00E008DA"/>
    <w:rsid w:val="00E01019"/>
    <w:rsid w:val="00E01680"/>
    <w:rsid w:val="00E03AC7"/>
    <w:rsid w:val="00E05A15"/>
    <w:rsid w:val="00E073EE"/>
    <w:rsid w:val="00E078B3"/>
    <w:rsid w:val="00E07F42"/>
    <w:rsid w:val="00E121BB"/>
    <w:rsid w:val="00E1414D"/>
    <w:rsid w:val="00E1544D"/>
    <w:rsid w:val="00E155FC"/>
    <w:rsid w:val="00E1580E"/>
    <w:rsid w:val="00E15B3E"/>
    <w:rsid w:val="00E15EE6"/>
    <w:rsid w:val="00E2015E"/>
    <w:rsid w:val="00E214EF"/>
    <w:rsid w:val="00E215FD"/>
    <w:rsid w:val="00E23DAC"/>
    <w:rsid w:val="00E2789E"/>
    <w:rsid w:val="00E36302"/>
    <w:rsid w:val="00E43A95"/>
    <w:rsid w:val="00E56B7B"/>
    <w:rsid w:val="00E57CF7"/>
    <w:rsid w:val="00E632A6"/>
    <w:rsid w:val="00E64C23"/>
    <w:rsid w:val="00E65579"/>
    <w:rsid w:val="00E66F0A"/>
    <w:rsid w:val="00E6734E"/>
    <w:rsid w:val="00E74A68"/>
    <w:rsid w:val="00E77EFA"/>
    <w:rsid w:val="00E80EB4"/>
    <w:rsid w:val="00E85AD6"/>
    <w:rsid w:val="00E93C38"/>
    <w:rsid w:val="00E95722"/>
    <w:rsid w:val="00E97DF0"/>
    <w:rsid w:val="00EA0E6B"/>
    <w:rsid w:val="00EA1403"/>
    <w:rsid w:val="00EA1738"/>
    <w:rsid w:val="00EA58D8"/>
    <w:rsid w:val="00EA5F32"/>
    <w:rsid w:val="00EB0135"/>
    <w:rsid w:val="00EB06AB"/>
    <w:rsid w:val="00EB55C7"/>
    <w:rsid w:val="00EC09CC"/>
    <w:rsid w:val="00EC1746"/>
    <w:rsid w:val="00EC5323"/>
    <w:rsid w:val="00EC737E"/>
    <w:rsid w:val="00ED066D"/>
    <w:rsid w:val="00ED5CF8"/>
    <w:rsid w:val="00EE02A3"/>
    <w:rsid w:val="00EE27AC"/>
    <w:rsid w:val="00EE558C"/>
    <w:rsid w:val="00EE702B"/>
    <w:rsid w:val="00EF2D0F"/>
    <w:rsid w:val="00EF3F6D"/>
    <w:rsid w:val="00EF4D67"/>
    <w:rsid w:val="00EF57CA"/>
    <w:rsid w:val="00EF752E"/>
    <w:rsid w:val="00F000D7"/>
    <w:rsid w:val="00F002BC"/>
    <w:rsid w:val="00F00737"/>
    <w:rsid w:val="00F03143"/>
    <w:rsid w:val="00F032DE"/>
    <w:rsid w:val="00F065E0"/>
    <w:rsid w:val="00F068DB"/>
    <w:rsid w:val="00F0776A"/>
    <w:rsid w:val="00F07CCC"/>
    <w:rsid w:val="00F07CDE"/>
    <w:rsid w:val="00F07EA8"/>
    <w:rsid w:val="00F12609"/>
    <w:rsid w:val="00F16444"/>
    <w:rsid w:val="00F209A0"/>
    <w:rsid w:val="00F20BD2"/>
    <w:rsid w:val="00F21C24"/>
    <w:rsid w:val="00F22ED6"/>
    <w:rsid w:val="00F23A44"/>
    <w:rsid w:val="00F245E1"/>
    <w:rsid w:val="00F255FE"/>
    <w:rsid w:val="00F2731D"/>
    <w:rsid w:val="00F27E23"/>
    <w:rsid w:val="00F30BCE"/>
    <w:rsid w:val="00F326CD"/>
    <w:rsid w:val="00F33249"/>
    <w:rsid w:val="00F373C6"/>
    <w:rsid w:val="00F37A78"/>
    <w:rsid w:val="00F41FEF"/>
    <w:rsid w:val="00F425DB"/>
    <w:rsid w:val="00F4392A"/>
    <w:rsid w:val="00F52D2D"/>
    <w:rsid w:val="00F537C9"/>
    <w:rsid w:val="00F553FD"/>
    <w:rsid w:val="00F60A7B"/>
    <w:rsid w:val="00F60F02"/>
    <w:rsid w:val="00F63F7F"/>
    <w:rsid w:val="00F649C5"/>
    <w:rsid w:val="00F653F4"/>
    <w:rsid w:val="00F66D34"/>
    <w:rsid w:val="00F66FC4"/>
    <w:rsid w:val="00F70BDC"/>
    <w:rsid w:val="00F858E1"/>
    <w:rsid w:val="00F86A07"/>
    <w:rsid w:val="00F86DDF"/>
    <w:rsid w:val="00F8728A"/>
    <w:rsid w:val="00F90A97"/>
    <w:rsid w:val="00F915D4"/>
    <w:rsid w:val="00F91E90"/>
    <w:rsid w:val="00F93661"/>
    <w:rsid w:val="00F93AE0"/>
    <w:rsid w:val="00F9479F"/>
    <w:rsid w:val="00FA13BD"/>
    <w:rsid w:val="00FA2777"/>
    <w:rsid w:val="00FA493E"/>
    <w:rsid w:val="00FA6940"/>
    <w:rsid w:val="00FB184E"/>
    <w:rsid w:val="00FB23CE"/>
    <w:rsid w:val="00FB2E26"/>
    <w:rsid w:val="00FB580C"/>
    <w:rsid w:val="00FB5B9A"/>
    <w:rsid w:val="00FB6817"/>
    <w:rsid w:val="00FB7108"/>
    <w:rsid w:val="00FC1F42"/>
    <w:rsid w:val="00FC4F8E"/>
    <w:rsid w:val="00FC67EC"/>
    <w:rsid w:val="00FC7E31"/>
    <w:rsid w:val="00FD00BF"/>
    <w:rsid w:val="00FD1118"/>
    <w:rsid w:val="00FD452F"/>
    <w:rsid w:val="00FD5171"/>
    <w:rsid w:val="00FD52B6"/>
    <w:rsid w:val="00FD54EA"/>
    <w:rsid w:val="00FE1C39"/>
    <w:rsid w:val="00FE524C"/>
    <w:rsid w:val="00FE5F56"/>
    <w:rsid w:val="00FE7C36"/>
    <w:rsid w:val="00FF27D3"/>
    <w:rsid w:val="00FF2A27"/>
    <w:rsid w:val="00FF32FE"/>
    <w:rsid w:val="00FF35AC"/>
    <w:rsid w:val="00FF5B7F"/>
    <w:rsid w:val="00FF6530"/>
    <w:rsid w:val="381AA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0457193"/>
  <w15:docId w15:val="{23BB3E74-E72A-4E51-BBDD-10DE72EB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10 Pitch" w:eastAsia="Times New Roman" w:hAnsi="Courier 10 Pitch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3D0"/>
    <w:rPr>
      <w:rFonts w:ascii="Courier New" w:hAnsi="Courier New"/>
      <w:lang w:val="en-US" w:eastAsia="en-US"/>
    </w:rPr>
  </w:style>
  <w:style w:type="paragraph" w:styleId="Heading1">
    <w:name w:val="heading 1"/>
    <w:basedOn w:val="Normal"/>
    <w:next w:val="Normal"/>
    <w:qFormat/>
    <w:rsid w:val="00E3630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36302"/>
    <w:pPr>
      <w:keepNext/>
      <w:ind w:left="720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30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6302"/>
  </w:style>
  <w:style w:type="paragraph" w:styleId="BodyTextIndent">
    <w:name w:val="Body Text Indent"/>
    <w:basedOn w:val="Normal"/>
    <w:rsid w:val="00E36302"/>
    <w:pPr>
      <w:ind w:left="176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223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41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15E"/>
    <w:rPr>
      <w:rFonts w:ascii="Courier New" w:hAnsi="Courier New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F415E"/>
    <w:rPr>
      <w:rFonts w:ascii="Courier New" w:hAnsi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6908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7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05"/>
    <w:rPr>
      <w:rFonts w:ascii="Segoe UI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380A6C"/>
    <w:rPr>
      <w:i/>
      <w:iCs/>
    </w:rPr>
  </w:style>
  <w:style w:type="character" w:customStyle="1" w:styleId="lt-line-clampline">
    <w:name w:val="lt-line-clamp__line"/>
    <w:basedOn w:val="DefaultParagraphFont"/>
    <w:rsid w:val="00DE7CED"/>
  </w:style>
  <w:style w:type="table" w:styleId="TableGrid">
    <w:name w:val="Table Grid"/>
    <w:basedOn w:val="TableNormal"/>
    <w:uiPriority w:val="59"/>
    <w:rsid w:val="00BD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2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27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21" Type="http://schemas.openxmlformats.org/officeDocument/2006/relationships/header" Target="header1.xml"/><Relationship Id="rId34" Type="http://schemas.openxmlformats.org/officeDocument/2006/relationships/diagramQuickStyle" Target="diagrams/quickStyle2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hyperlink" Target="http://be.linkedin.com/in/geertbruynsteen" TargetMode="External"/><Relationship Id="rId25" Type="http://schemas.openxmlformats.org/officeDocument/2006/relationships/header" Target="header3.xml"/><Relationship Id="rId33" Type="http://schemas.openxmlformats.org/officeDocument/2006/relationships/diagramLayout" Target="diagrams/layout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hyperlink" Target="http://be.linkedin.com/in/geertbruynsteen" TargetMode="External"/><Relationship Id="rId29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32" Type="http://schemas.openxmlformats.org/officeDocument/2006/relationships/diagramData" Target="diagrams/data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diagramLayout" Target="diagrams/layout1.xml"/><Relationship Id="rId36" Type="http://schemas.microsoft.com/office/2007/relationships/diagramDrawing" Target="diagrams/drawing2.xml"/><Relationship Id="rId10" Type="http://schemas.openxmlformats.org/officeDocument/2006/relationships/image" Target="media/image3.svg"/><Relationship Id="rId19" Type="http://schemas.openxmlformats.org/officeDocument/2006/relationships/image" Target="media/image11.svg"/><Relationship Id="rId31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header" Target="header2.xml"/><Relationship Id="rId27" Type="http://schemas.openxmlformats.org/officeDocument/2006/relationships/diagramData" Target="diagrams/data1.xml"/><Relationship Id="rId30" Type="http://schemas.openxmlformats.org/officeDocument/2006/relationships/diagramColors" Target="diagrams/colors1.xml"/><Relationship Id="rId35" Type="http://schemas.openxmlformats.org/officeDocument/2006/relationships/diagramColors" Target="diagrams/colors2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16F5FB-8424-43DE-9C67-60E57A60FAF7}" type="doc">
      <dgm:prSet loTypeId="urn:microsoft.com/office/officeart/2005/8/layout/hProcess11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128CDC6D-8EF2-43CC-B754-03111858679A}">
      <dgm:prSet phldrT="[Text]" custT="1"/>
      <dgm:spPr/>
      <dgm:t>
        <a:bodyPr/>
        <a:lstStyle/>
        <a:p>
          <a:r>
            <a:rPr lang="en-BE" sz="800" b="1"/>
            <a:t>ENGIE</a:t>
          </a:r>
          <a:endParaRPr lang="nl-NL" sz="800" b="1"/>
        </a:p>
      </dgm:t>
    </dgm:pt>
    <dgm:pt modelId="{1E5C8A5B-57BC-4B90-AFB8-8C16F4694D75}" type="parTrans" cxnId="{F3C9AC2E-8F57-49D2-9F1A-F00E921233D9}">
      <dgm:prSet/>
      <dgm:spPr/>
      <dgm:t>
        <a:bodyPr/>
        <a:lstStyle/>
        <a:p>
          <a:endParaRPr lang="nl-NL" sz="2400"/>
        </a:p>
      </dgm:t>
    </dgm:pt>
    <dgm:pt modelId="{EFE2D996-587F-412B-8E2B-AD082A95D8DA}" type="sibTrans" cxnId="{F3C9AC2E-8F57-49D2-9F1A-F00E921233D9}">
      <dgm:prSet/>
      <dgm:spPr/>
      <dgm:t>
        <a:bodyPr/>
        <a:lstStyle/>
        <a:p>
          <a:endParaRPr lang="nl-NL" sz="2400"/>
        </a:p>
      </dgm:t>
    </dgm:pt>
    <dgm:pt modelId="{A9313BD5-10EC-4278-91DD-4AC42EBFC5CE}">
      <dgm:prSet phldrT="[Text]" custT="1"/>
      <dgm:spPr/>
      <dgm:t>
        <a:bodyPr/>
        <a:lstStyle/>
        <a:p>
          <a:r>
            <a:rPr lang="en-BE" sz="800" b="1"/>
            <a:t>Biocartis</a:t>
          </a:r>
          <a:endParaRPr lang="nl-NL" sz="800" b="1"/>
        </a:p>
      </dgm:t>
    </dgm:pt>
    <dgm:pt modelId="{D0C28D4B-3498-49D9-AA4B-2C7D53600FA5}" type="parTrans" cxnId="{F21F34FE-D1DA-4CFB-82A1-D8D99151BF2E}">
      <dgm:prSet/>
      <dgm:spPr/>
      <dgm:t>
        <a:bodyPr/>
        <a:lstStyle/>
        <a:p>
          <a:endParaRPr lang="nl-NL" sz="2400"/>
        </a:p>
      </dgm:t>
    </dgm:pt>
    <dgm:pt modelId="{60439C59-2007-4440-81FB-7AECC97B6D37}" type="sibTrans" cxnId="{F21F34FE-D1DA-4CFB-82A1-D8D99151BF2E}">
      <dgm:prSet/>
      <dgm:spPr/>
      <dgm:t>
        <a:bodyPr/>
        <a:lstStyle/>
        <a:p>
          <a:endParaRPr lang="nl-NL" sz="2400"/>
        </a:p>
      </dgm:t>
    </dgm:pt>
    <dgm:pt modelId="{A2EE218C-4393-40F5-94B2-9F4556BDDAF8}">
      <dgm:prSet phldrT="[Text]" custT="1"/>
      <dgm:spPr/>
      <dgm:t>
        <a:bodyPr/>
        <a:lstStyle/>
        <a:p>
          <a:r>
            <a:rPr lang="en-BE" sz="800" b="1"/>
            <a:t>PSS</a:t>
          </a:r>
          <a:endParaRPr lang="nl-NL" sz="800" b="1"/>
        </a:p>
      </dgm:t>
    </dgm:pt>
    <dgm:pt modelId="{3E3A4CC7-73E1-42BE-BB59-8B702133FCFD}" type="parTrans" cxnId="{276F6E4A-467D-4546-BE96-4821BD757C7D}">
      <dgm:prSet/>
      <dgm:spPr/>
      <dgm:t>
        <a:bodyPr/>
        <a:lstStyle/>
        <a:p>
          <a:endParaRPr lang="nl-NL" sz="2400"/>
        </a:p>
      </dgm:t>
    </dgm:pt>
    <dgm:pt modelId="{4AD5108B-E5B2-44F7-B619-A6878EA1BED3}" type="sibTrans" cxnId="{276F6E4A-467D-4546-BE96-4821BD757C7D}">
      <dgm:prSet/>
      <dgm:spPr/>
      <dgm:t>
        <a:bodyPr/>
        <a:lstStyle/>
        <a:p>
          <a:endParaRPr lang="nl-NL" sz="2400"/>
        </a:p>
      </dgm:t>
    </dgm:pt>
    <dgm:pt modelId="{35E747D7-2505-46B4-A19F-40446A638321}">
      <dgm:prSet phldrT="[Text]" custT="1"/>
      <dgm:spPr/>
      <dgm:t>
        <a:bodyPr/>
        <a:lstStyle/>
        <a:p>
          <a:r>
            <a:rPr lang="en-BE" sz="800" b="1"/>
            <a:t>ENI</a:t>
          </a:r>
          <a:endParaRPr lang="nl-NL" sz="800" b="1"/>
        </a:p>
      </dgm:t>
    </dgm:pt>
    <dgm:pt modelId="{8E4136AE-20B3-4A2D-8043-B90B0589DDA0}" type="parTrans" cxnId="{8E1C00F5-42BF-46F5-A0D1-67869B43D3A6}">
      <dgm:prSet/>
      <dgm:spPr/>
      <dgm:t>
        <a:bodyPr/>
        <a:lstStyle/>
        <a:p>
          <a:endParaRPr lang="nl-NL" sz="2400"/>
        </a:p>
      </dgm:t>
    </dgm:pt>
    <dgm:pt modelId="{76D69C4D-1F6A-46A3-BE4E-77A1BF317083}" type="sibTrans" cxnId="{8E1C00F5-42BF-46F5-A0D1-67869B43D3A6}">
      <dgm:prSet/>
      <dgm:spPr/>
      <dgm:t>
        <a:bodyPr/>
        <a:lstStyle/>
        <a:p>
          <a:endParaRPr lang="nl-NL" sz="2400"/>
        </a:p>
      </dgm:t>
    </dgm:pt>
    <dgm:pt modelId="{F8676011-F488-4207-BA6C-BA6553C2EAF2}">
      <dgm:prSet phldrT="[Text]" custT="1"/>
      <dgm:spPr/>
      <dgm:t>
        <a:bodyPr/>
        <a:lstStyle/>
        <a:p>
          <a:r>
            <a:rPr lang="en-BE" sz="800" b="1"/>
            <a:t>D'Ieteren</a:t>
          </a:r>
          <a:endParaRPr lang="nl-NL" sz="800" b="1"/>
        </a:p>
      </dgm:t>
    </dgm:pt>
    <dgm:pt modelId="{53DD3663-0414-4CDB-AA18-121D69C34F50}" type="parTrans" cxnId="{411F2DD0-DA9F-49F7-8589-3EEAC3DDCB30}">
      <dgm:prSet/>
      <dgm:spPr/>
      <dgm:t>
        <a:bodyPr/>
        <a:lstStyle/>
        <a:p>
          <a:endParaRPr lang="nl-NL" sz="2400"/>
        </a:p>
      </dgm:t>
    </dgm:pt>
    <dgm:pt modelId="{FD1D7226-1B64-44F3-B1B3-EF5F75022DAC}" type="sibTrans" cxnId="{411F2DD0-DA9F-49F7-8589-3EEAC3DDCB30}">
      <dgm:prSet/>
      <dgm:spPr/>
      <dgm:t>
        <a:bodyPr/>
        <a:lstStyle/>
        <a:p>
          <a:endParaRPr lang="nl-NL" sz="2400"/>
        </a:p>
      </dgm:t>
    </dgm:pt>
    <dgm:pt modelId="{08336E24-0E79-411F-8AE8-C43AAABBB757}">
      <dgm:prSet phldrT="[Text]" custT="1"/>
      <dgm:spPr/>
      <dgm:t>
        <a:bodyPr/>
        <a:lstStyle/>
        <a:p>
          <a:r>
            <a:rPr lang="en-BE" sz="800" b="1"/>
            <a:t>Punch</a:t>
          </a:r>
          <a:endParaRPr lang="nl-NL" sz="800" b="1"/>
        </a:p>
      </dgm:t>
    </dgm:pt>
    <dgm:pt modelId="{B0CF1A1F-F1D3-4369-A69B-8B92C704FCE9}" type="parTrans" cxnId="{207FB686-F5B7-4685-96D5-4EF22E4D3C56}">
      <dgm:prSet/>
      <dgm:spPr/>
      <dgm:t>
        <a:bodyPr/>
        <a:lstStyle/>
        <a:p>
          <a:endParaRPr lang="nl-NL" sz="2400"/>
        </a:p>
      </dgm:t>
    </dgm:pt>
    <dgm:pt modelId="{19D3D83C-6902-40E0-A623-33DD3CEEACBD}" type="sibTrans" cxnId="{207FB686-F5B7-4685-96D5-4EF22E4D3C56}">
      <dgm:prSet/>
      <dgm:spPr/>
      <dgm:t>
        <a:bodyPr/>
        <a:lstStyle/>
        <a:p>
          <a:endParaRPr lang="nl-NL" sz="2400"/>
        </a:p>
      </dgm:t>
    </dgm:pt>
    <dgm:pt modelId="{EC64ED75-9C1D-4B04-8837-AECE07537583}">
      <dgm:prSet phldrT="[Text]" custT="1"/>
      <dgm:spPr/>
      <dgm:t>
        <a:bodyPr/>
        <a:lstStyle/>
        <a:p>
          <a:r>
            <a:rPr lang="en-BE" sz="800" b="1"/>
            <a:t>Imec</a:t>
          </a:r>
          <a:endParaRPr lang="nl-NL" sz="800" b="1"/>
        </a:p>
      </dgm:t>
    </dgm:pt>
    <dgm:pt modelId="{26937163-8450-4498-B677-2A29938F1268}" type="parTrans" cxnId="{95487685-ADED-4994-9A20-4410A05DBFC0}">
      <dgm:prSet/>
      <dgm:spPr/>
      <dgm:t>
        <a:bodyPr/>
        <a:lstStyle/>
        <a:p>
          <a:endParaRPr lang="nl-NL" sz="2400"/>
        </a:p>
      </dgm:t>
    </dgm:pt>
    <dgm:pt modelId="{98E6E3B1-4CF8-4BB7-8179-5D7DC35AAFCF}" type="sibTrans" cxnId="{95487685-ADED-4994-9A20-4410A05DBFC0}">
      <dgm:prSet/>
      <dgm:spPr/>
      <dgm:t>
        <a:bodyPr/>
        <a:lstStyle/>
        <a:p>
          <a:endParaRPr lang="nl-NL" sz="2400"/>
        </a:p>
      </dgm:t>
    </dgm:pt>
    <dgm:pt modelId="{4B107CD5-C001-4754-BBB5-8D65B0635806}">
      <dgm:prSet phldrT="[Text]" custT="1"/>
      <dgm:spPr/>
      <dgm:t>
        <a:bodyPr/>
        <a:lstStyle/>
        <a:p>
          <a:r>
            <a:rPr lang="en-BE" sz="800" b="1"/>
            <a:t>Van Hool</a:t>
          </a:r>
          <a:endParaRPr lang="nl-NL" sz="800" b="1"/>
        </a:p>
      </dgm:t>
    </dgm:pt>
    <dgm:pt modelId="{E2EEB7FC-BE37-468B-8274-C4B2D938B99B}" type="parTrans" cxnId="{7AC839C2-64D5-496C-BDAB-62D9C16EE1C1}">
      <dgm:prSet/>
      <dgm:spPr/>
      <dgm:t>
        <a:bodyPr/>
        <a:lstStyle/>
        <a:p>
          <a:endParaRPr lang="nl-NL" sz="2400"/>
        </a:p>
      </dgm:t>
    </dgm:pt>
    <dgm:pt modelId="{CFADF74A-B460-4535-AF91-C7157A4EB278}" type="sibTrans" cxnId="{7AC839C2-64D5-496C-BDAB-62D9C16EE1C1}">
      <dgm:prSet/>
      <dgm:spPr/>
      <dgm:t>
        <a:bodyPr/>
        <a:lstStyle/>
        <a:p>
          <a:endParaRPr lang="nl-NL" sz="2400"/>
        </a:p>
      </dgm:t>
    </dgm:pt>
    <dgm:pt modelId="{0BD3FF5C-63D1-437D-9282-85A1549B392D}">
      <dgm:prSet phldrT="[Text]" custT="1"/>
      <dgm:spPr/>
      <dgm:t>
        <a:bodyPr/>
        <a:lstStyle/>
        <a:p>
          <a:r>
            <a:rPr lang="en-BE" sz="800" b="1"/>
            <a:t>Koramic</a:t>
          </a:r>
          <a:endParaRPr lang="nl-NL" sz="800" b="1"/>
        </a:p>
      </dgm:t>
    </dgm:pt>
    <dgm:pt modelId="{386CA446-9751-4B00-96DB-61FBDE1A7A23}" type="parTrans" cxnId="{2A4DDCF8-D005-4C42-91FA-F78AE626B3E7}">
      <dgm:prSet/>
      <dgm:spPr/>
      <dgm:t>
        <a:bodyPr/>
        <a:lstStyle/>
        <a:p>
          <a:endParaRPr lang="nl-NL" sz="2400"/>
        </a:p>
      </dgm:t>
    </dgm:pt>
    <dgm:pt modelId="{9A55774F-2831-4DF2-9EB3-AEBB30CADD1C}" type="sibTrans" cxnId="{2A4DDCF8-D005-4C42-91FA-F78AE626B3E7}">
      <dgm:prSet/>
      <dgm:spPr/>
      <dgm:t>
        <a:bodyPr/>
        <a:lstStyle/>
        <a:p>
          <a:endParaRPr lang="nl-NL" sz="2400"/>
        </a:p>
      </dgm:t>
    </dgm:pt>
    <dgm:pt modelId="{89CC6C56-4CD4-442B-BFEA-EBE86C39A1C5}">
      <dgm:prSet phldrT="[Text]" custT="1"/>
      <dgm:spPr/>
      <dgm:t>
        <a:bodyPr/>
        <a:lstStyle/>
        <a:p>
          <a:r>
            <a:rPr lang="en-BE" sz="800" b="1"/>
            <a:t>Pfizer</a:t>
          </a:r>
          <a:endParaRPr lang="nl-NL" sz="800" b="1"/>
        </a:p>
      </dgm:t>
    </dgm:pt>
    <dgm:pt modelId="{E05BBE09-AE81-462F-976E-5245641912E0}" type="parTrans" cxnId="{74309657-E3B7-446A-9E35-4FD60C6DCCC1}">
      <dgm:prSet/>
      <dgm:spPr/>
      <dgm:t>
        <a:bodyPr/>
        <a:lstStyle/>
        <a:p>
          <a:endParaRPr lang="nl-NL" sz="2400"/>
        </a:p>
      </dgm:t>
    </dgm:pt>
    <dgm:pt modelId="{C1D3E57E-6444-4554-A072-8789E2B48457}" type="sibTrans" cxnId="{74309657-E3B7-446A-9E35-4FD60C6DCCC1}">
      <dgm:prSet/>
      <dgm:spPr/>
      <dgm:t>
        <a:bodyPr/>
        <a:lstStyle/>
        <a:p>
          <a:endParaRPr lang="nl-NL" sz="2400"/>
        </a:p>
      </dgm:t>
    </dgm:pt>
    <dgm:pt modelId="{8AB0F7C9-F9D9-49C7-83CE-EF261E314C4A}">
      <dgm:prSet phldrT="[Text]" custT="1"/>
      <dgm:spPr/>
      <dgm:t>
        <a:bodyPr/>
        <a:lstStyle/>
        <a:p>
          <a:r>
            <a:rPr lang="en-BE" sz="800" b="1"/>
            <a:t>Bridge stone</a:t>
          </a:r>
          <a:endParaRPr lang="nl-NL" sz="800" b="1"/>
        </a:p>
      </dgm:t>
    </dgm:pt>
    <dgm:pt modelId="{4C07ED77-FD43-4461-A604-1A4181F8B66A}" type="parTrans" cxnId="{84AD0026-A1C6-4EAA-92AF-1B1FA3E62CBF}">
      <dgm:prSet/>
      <dgm:spPr/>
      <dgm:t>
        <a:bodyPr/>
        <a:lstStyle/>
        <a:p>
          <a:endParaRPr lang="nl-NL" sz="1600"/>
        </a:p>
      </dgm:t>
    </dgm:pt>
    <dgm:pt modelId="{15DBFA78-0995-489A-BF74-0C525A930E0D}" type="sibTrans" cxnId="{84AD0026-A1C6-4EAA-92AF-1B1FA3E62CBF}">
      <dgm:prSet/>
      <dgm:spPr/>
      <dgm:t>
        <a:bodyPr/>
        <a:lstStyle/>
        <a:p>
          <a:endParaRPr lang="nl-NL" sz="1600"/>
        </a:p>
      </dgm:t>
    </dgm:pt>
    <dgm:pt modelId="{503363CD-D7CD-4FA4-B2FA-B19EDAFAC5DD}">
      <dgm:prSet phldrT="[Text]" custT="1"/>
      <dgm:spPr/>
      <dgm:t>
        <a:bodyPr/>
        <a:lstStyle/>
        <a:p>
          <a:r>
            <a:rPr lang="en-BE" sz="800" b="1"/>
            <a:t>Smappee</a:t>
          </a:r>
          <a:endParaRPr lang="nl-NL" sz="800" b="1"/>
        </a:p>
      </dgm:t>
    </dgm:pt>
    <dgm:pt modelId="{BE424E93-FFBC-4CA0-BDC5-2CBA435B801C}" type="parTrans" cxnId="{2E45427A-E596-41A0-9AA5-8F357005681D}">
      <dgm:prSet/>
      <dgm:spPr/>
      <dgm:t>
        <a:bodyPr/>
        <a:lstStyle/>
        <a:p>
          <a:endParaRPr lang="nl-NL"/>
        </a:p>
      </dgm:t>
    </dgm:pt>
    <dgm:pt modelId="{B5F4AC5F-7C13-4B88-B2C5-0899C9F59E17}" type="sibTrans" cxnId="{2E45427A-E596-41A0-9AA5-8F357005681D}">
      <dgm:prSet/>
      <dgm:spPr/>
      <dgm:t>
        <a:bodyPr/>
        <a:lstStyle/>
        <a:p>
          <a:endParaRPr lang="nl-NL"/>
        </a:p>
      </dgm:t>
    </dgm:pt>
    <dgm:pt modelId="{33072934-EA27-4902-A4F7-4A8C868A6CD6}">
      <dgm:prSet phldrT="[Text]" custT="1"/>
      <dgm:spPr/>
      <dgm:t>
        <a:bodyPr/>
        <a:lstStyle/>
        <a:p>
          <a:r>
            <a:rPr lang="en-BE" sz="800" b="1"/>
            <a:t>Equans</a:t>
          </a:r>
          <a:endParaRPr lang="nl-NL" sz="800" b="1"/>
        </a:p>
      </dgm:t>
    </dgm:pt>
    <dgm:pt modelId="{1FF4B6FC-4F60-4147-939F-248A7471FC1C}" type="parTrans" cxnId="{FB953124-CFFA-4EA9-B09B-E9C86CD1D80F}">
      <dgm:prSet/>
      <dgm:spPr/>
      <dgm:t>
        <a:bodyPr/>
        <a:lstStyle/>
        <a:p>
          <a:endParaRPr lang="nl-NL"/>
        </a:p>
      </dgm:t>
    </dgm:pt>
    <dgm:pt modelId="{F7707DA5-824E-4848-B7B0-4E495A656AB8}" type="sibTrans" cxnId="{FB953124-CFFA-4EA9-B09B-E9C86CD1D80F}">
      <dgm:prSet/>
      <dgm:spPr/>
      <dgm:t>
        <a:bodyPr/>
        <a:lstStyle/>
        <a:p>
          <a:endParaRPr lang="nl-NL"/>
        </a:p>
      </dgm:t>
    </dgm:pt>
    <dgm:pt modelId="{F25C0322-10E5-428D-9AE8-5DDF794685E7}">
      <dgm:prSet phldrT="[Text]" custT="1"/>
      <dgm:spPr/>
      <dgm:t>
        <a:bodyPr/>
        <a:lstStyle/>
        <a:p>
          <a:r>
            <a:rPr lang="nl-NL" sz="800" b="1"/>
            <a:t>Bosal</a:t>
          </a:r>
        </a:p>
      </dgm:t>
    </dgm:pt>
    <dgm:pt modelId="{B1E15804-E46C-4F13-9E6B-B694DD82CA59}" type="parTrans" cxnId="{8C4A6A12-52F2-44BF-9E00-48135CFA08CE}">
      <dgm:prSet/>
      <dgm:spPr/>
      <dgm:t>
        <a:bodyPr/>
        <a:lstStyle/>
        <a:p>
          <a:endParaRPr lang="en-BE"/>
        </a:p>
      </dgm:t>
    </dgm:pt>
    <dgm:pt modelId="{5E8147F0-282B-476B-A0C1-443434D838E3}" type="sibTrans" cxnId="{8C4A6A12-52F2-44BF-9E00-48135CFA08CE}">
      <dgm:prSet/>
      <dgm:spPr/>
      <dgm:t>
        <a:bodyPr/>
        <a:lstStyle/>
        <a:p>
          <a:endParaRPr lang="en-BE"/>
        </a:p>
      </dgm:t>
    </dgm:pt>
    <dgm:pt modelId="{38735CC6-9A14-47D9-B090-604189613982}">
      <dgm:prSet phldrT="[Text]" custT="1"/>
      <dgm:spPr/>
      <dgm:t>
        <a:bodyPr/>
        <a:lstStyle/>
        <a:p>
          <a:r>
            <a:rPr lang="nl-NL" sz="800" b="1"/>
            <a:t>SCK-CEN</a:t>
          </a:r>
        </a:p>
      </dgm:t>
    </dgm:pt>
    <dgm:pt modelId="{97518357-43C4-4CAD-9643-227DCACBD3AC}" type="parTrans" cxnId="{F7C6D77F-9BDE-4317-A001-04F766425A0B}">
      <dgm:prSet/>
      <dgm:spPr/>
      <dgm:t>
        <a:bodyPr/>
        <a:lstStyle/>
        <a:p>
          <a:endParaRPr lang="en-BE"/>
        </a:p>
      </dgm:t>
    </dgm:pt>
    <dgm:pt modelId="{D01539B2-CC83-4004-B557-88BD4323E5EF}" type="sibTrans" cxnId="{F7C6D77F-9BDE-4317-A001-04F766425A0B}">
      <dgm:prSet/>
      <dgm:spPr/>
      <dgm:t>
        <a:bodyPr/>
        <a:lstStyle/>
        <a:p>
          <a:endParaRPr lang="en-BE"/>
        </a:p>
      </dgm:t>
    </dgm:pt>
    <dgm:pt modelId="{B3FACBCF-5C19-4D52-B633-9F23E534B01F}" type="pres">
      <dgm:prSet presAssocID="{3416F5FB-8424-43DE-9C67-60E57A60FAF7}" presName="Name0" presStyleCnt="0">
        <dgm:presLayoutVars>
          <dgm:dir/>
          <dgm:resizeHandles val="exact"/>
        </dgm:presLayoutVars>
      </dgm:prSet>
      <dgm:spPr/>
    </dgm:pt>
    <dgm:pt modelId="{AD4E874B-44F7-4841-8B0B-9AA4E81F5C37}" type="pres">
      <dgm:prSet presAssocID="{3416F5FB-8424-43DE-9C67-60E57A60FAF7}" presName="arrow" presStyleLbl="bgShp" presStyleIdx="0" presStyleCnt="1" custScaleX="100000" custScaleY="125446" custLinFactNeighborX="-2298" custLinFactNeighborY="-4469"/>
      <dgm:spPr/>
    </dgm:pt>
    <dgm:pt modelId="{A3BFFDBB-7B09-4FBE-BBC1-5D16AF304EE7}" type="pres">
      <dgm:prSet presAssocID="{3416F5FB-8424-43DE-9C67-60E57A60FAF7}" presName="points" presStyleCnt="0"/>
      <dgm:spPr/>
    </dgm:pt>
    <dgm:pt modelId="{98D4FE4C-D2C9-4DE1-B8AB-12A4D7F0F6A6}" type="pres">
      <dgm:prSet presAssocID="{128CDC6D-8EF2-43CC-B754-03111858679A}" presName="compositeA" presStyleCnt="0"/>
      <dgm:spPr/>
    </dgm:pt>
    <dgm:pt modelId="{545340D7-506A-4373-B55A-0A655407A54B}" type="pres">
      <dgm:prSet presAssocID="{128CDC6D-8EF2-43CC-B754-03111858679A}" presName="textA" presStyleLbl="revTx" presStyleIdx="0" presStyleCnt="15" custAng="18769372" custScaleX="205503">
        <dgm:presLayoutVars>
          <dgm:bulletEnabled val="1"/>
        </dgm:presLayoutVars>
      </dgm:prSet>
      <dgm:spPr/>
    </dgm:pt>
    <dgm:pt modelId="{378F67F6-9AE4-40B7-A8DD-0A5CDC91C140}" type="pres">
      <dgm:prSet presAssocID="{128CDC6D-8EF2-43CC-B754-03111858679A}" presName="circleA" presStyleLbl="node1" presStyleIdx="0" presStyleCnt="15"/>
      <dgm:spPr/>
    </dgm:pt>
    <dgm:pt modelId="{3C9B6232-BB6C-4844-8B2A-204454D45269}" type="pres">
      <dgm:prSet presAssocID="{128CDC6D-8EF2-43CC-B754-03111858679A}" presName="spaceA" presStyleCnt="0"/>
      <dgm:spPr/>
    </dgm:pt>
    <dgm:pt modelId="{6E118264-4737-4D4A-8CE3-FAC241AD2149}" type="pres">
      <dgm:prSet presAssocID="{EFE2D996-587F-412B-8E2B-AD082A95D8DA}" presName="space" presStyleCnt="0"/>
      <dgm:spPr/>
    </dgm:pt>
    <dgm:pt modelId="{8BD6EB3C-1FDA-4396-BD23-DF769A4E4B08}" type="pres">
      <dgm:prSet presAssocID="{A9313BD5-10EC-4278-91DD-4AC42EBFC5CE}" presName="compositeB" presStyleCnt="0"/>
      <dgm:spPr/>
    </dgm:pt>
    <dgm:pt modelId="{40D43E6A-C999-479B-B1A1-DB99C243F92B}" type="pres">
      <dgm:prSet presAssocID="{A9313BD5-10EC-4278-91DD-4AC42EBFC5CE}" presName="textB" presStyleLbl="revTx" presStyleIdx="1" presStyleCnt="15" custAng="19033608" custScaleX="242217">
        <dgm:presLayoutVars>
          <dgm:bulletEnabled val="1"/>
        </dgm:presLayoutVars>
      </dgm:prSet>
      <dgm:spPr/>
    </dgm:pt>
    <dgm:pt modelId="{B4F9AB6B-AB44-4AB9-88FF-E5368D20B65C}" type="pres">
      <dgm:prSet presAssocID="{A9313BD5-10EC-4278-91DD-4AC42EBFC5CE}" presName="circleB" presStyleLbl="node1" presStyleIdx="1" presStyleCnt="15"/>
      <dgm:spPr/>
    </dgm:pt>
    <dgm:pt modelId="{8C4AAFD6-AB15-46FA-AF83-333E2E1AEBAC}" type="pres">
      <dgm:prSet presAssocID="{A9313BD5-10EC-4278-91DD-4AC42EBFC5CE}" presName="spaceB" presStyleCnt="0"/>
      <dgm:spPr/>
    </dgm:pt>
    <dgm:pt modelId="{B7FF187E-E893-4FCF-9891-DD4255970BB2}" type="pres">
      <dgm:prSet presAssocID="{60439C59-2007-4440-81FB-7AECC97B6D37}" presName="space" presStyleCnt="0"/>
      <dgm:spPr/>
    </dgm:pt>
    <dgm:pt modelId="{8E9C56E5-95B4-4920-86A1-CA4EC3E3D2F6}" type="pres">
      <dgm:prSet presAssocID="{A2EE218C-4393-40F5-94B2-9F4556BDDAF8}" presName="compositeA" presStyleCnt="0"/>
      <dgm:spPr/>
    </dgm:pt>
    <dgm:pt modelId="{25F322AB-69D7-4C94-BDE1-BE28C084C9F3}" type="pres">
      <dgm:prSet presAssocID="{A2EE218C-4393-40F5-94B2-9F4556BDDAF8}" presName="textA" presStyleLbl="revTx" presStyleIdx="2" presStyleCnt="15" custAng="18555930" custScaleX="149657">
        <dgm:presLayoutVars>
          <dgm:bulletEnabled val="1"/>
        </dgm:presLayoutVars>
      </dgm:prSet>
      <dgm:spPr/>
    </dgm:pt>
    <dgm:pt modelId="{0CC07FC5-9664-44A3-A132-EF1DFFCE4E7D}" type="pres">
      <dgm:prSet presAssocID="{A2EE218C-4393-40F5-94B2-9F4556BDDAF8}" presName="circleA" presStyleLbl="node1" presStyleIdx="2" presStyleCnt="15"/>
      <dgm:spPr/>
    </dgm:pt>
    <dgm:pt modelId="{7CB15408-DDFE-4B5A-B26F-613CD66CE84F}" type="pres">
      <dgm:prSet presAssocID="{A2EE218C-4393-40F5-94B2-9F4556BDDAF8}" presName="spaceA" presStyleCnt="0"/>
      <dgm:spPr/>
    </dgm:pt>
    <dgm:pt modelId="{88959714-4D3E-4C91-A333-37977838CBAA}" type="pres">
      <dgm:prSet presAssocID="{4AD5108B-E5B2-44F7-B619-A6878EA1BED3}" presName="space" presStyleCnt="0"/>
      <dgm:spPr/>
    </dgm:pt>
    <dgm:pt modelId="{56FF0D13-94E8-4437-AF0E-314930388A0B}" type="pres">
      <dgm:prSet presAssocID="{35E747D7-2505-46B4-A19F-40446A638321}" presName="compositeB" presStyleCnt="0"/>
      <dgm:spPr/>
    </dgm:pt>
    <dgm:pt modelId="{6E17E191-F3A3-4794-93CD-6C290CFA581B}" type="pres">
      <dgm:prSet presAssocID="{35E747D7-2505-46B4-A19F-40446A638321}" presName="textB" presStyleLbl="revTx" presStyleIdx="3" presStyleCnt="15" custAng="19163367" custScaleX="141497">
        <dgm:presLayoutVars>
          <dgm:bulletEnabled val="1"/>
        </dgm:presLayoutVars>
      </dgm:prSet>
      <dgm:spPr/>
    </dgm:pt>
    <dgm:pt modelId="{CB1D5888-FB10-43FA-B05E-5AF316118CDE}" type="pres">
      <dgm:prSet presAssocID="{35E747D7-2505-46B4-A19F-40446A638321}" presName="circleB" presStyleLbl="node1" presStyleIdx="3" presStyleCnt="15"/>
      <dgm:spPr/>
    </dgm:pt>
    <dgm:pt modelId="{450E1F52-FFBC-40F6-893C-FF765B8E11F1}" type="pres">
      <dgm:prSet presAssocID="{35E747D7-2505-46B4-A19F-40446A638321}" presName="spaceB" presStyleCnt="0"/>
      <dgm:spPr/>
    </dgm:pt>
    <dgm:pt modelId="{8C7DBA69-42E9-4E98-8385-C802736B5E55}" type="pres">
      <dgm:prSet presAssocID="{76D69C4D-1F6A-46A3-BE4E-77A1BF317083}" presName="space" presStyleCnt="0"/>
      <dgm:spPr/>
    </dgm:pt>
    <dgm:pt modelId="{F1700579-5C68-4287-B693-10A8E51667B6}" type="pres">
      <dgm:prSet presAssocID="{F8676011-F488-4207-BA6C-BA6553C2EAF2}" presName="compositeA" presStyleCnt="0"/>
      <dgm:spPr/>
    </dgm:pt>
    <dgm:pt modelId="{4439A139-DAF1-40CC-BBB0-018644B478B8}" type="pres">
      <dgm:prSet presAssocID="{F8676011-F488-4207-BA6C-BA6553C2EAF2}" presName="textA" presStyleLbl="revTx" presStyleIdx="4" presStyleCnt="15" custAng="18659556" custScaleX="277876">
        <dgm:presLayoutVars>
          <dgm:bulletEnabled val="1"/>
        </dgm:presLayoutVars>
      </dgm:prSet>
      <dgm:spPr/>
    </dgm:pt>
    <dgm:pt modelId="{AC61AD8E-8F00-43D7-9B28-44A54DC93FD6}" type="pres">
      <dgm:prSet presAssocID="{F8676011-F488-4207-BA6C-BA6553C2EAF2}" presName="circleA" presStyleLbl="node1" presStyleIdx="4" presStyleCnt="15"/>
      <dgm:spPr/>
    </dgm:pt>
    <dgm:pt modelId="{0FEFC3A2-C370-4745-96CF-32BAD5270337}" type="pres">
      <dgm:prSet presAssocID="{F8676011-F488-4207-BA6C-BA6553C2EAF2}" presName="spaceA" presStyleCnt="0"/>
      <dgm:spPr/>
    </dgm:pt>
    <dgm:pt modelId="{6FF160C2-A9CE-43C9-9A80-2EA261DB7B67}" type="pres">
      <dgm:prSet presAssocID="{FD1D7226-1B64-44F3-B1B3-EF5F75022DAC}" presName="space" presStyleCnt="0"/>
      <dgm:spPr/>
    </dgm:pt>
    <dgm:pt modelId="{DA52E342-A542-4943-94D4-40717DF94B56}" type="pres">
      <dgm:prSet presAssocID="{08336E24-0E79-411F-8AE8-C43AAABBB757}" presName="compositeB" presStyleCnt="0"/>
      <dgm:spPr/>
    </dgm:pt>
    <dgm:pt modelId="{B94FDCD7-785D-4D15-B9DF-29F4DD947136}" type="pres">
      <dgm:prSet presAssocID="{08336E24-0E79-411F-8AE8-C43AAABBB757}" presName="textB" presStyleLbl="revTx" presStyleIdx="5" presStyleCnt="15" custAng="18998070" custScaleX="233714">
        <dgm:presLayoutVars>
          <dgm:bulletEnabled val="1"/>
        </dgm:presLayoutVars>
      </dgm:prSet>
      <dgm:spPr/>
    </dgm:pt>
    <dgm:pt modelId="{E591F665-D0D5-44EA-9554-719FD6D1C546}" type="pres">
      <dgm:prSet presAssocID="{08336E24-0E79-411F-8AE8-C43AAABBB757}" presName="circleB" presStyleLbl="node1" presStyleIdx="5" presStyleCnt="15"/>
      <dgm:spPr/>
    </dgm:pt>
    <dgm:pt modelId="{9B2EA3D7-3768-4AC8-81BD-FC91D1F43E02}" type="pres">
      <dgm:prSet presAssocID="{08336E24-0E79-411F-8AE8-C43AAABBB757}" presName="spaceB" presStyleCnt="0"/>
      <dgm:spPr/>
    </dgm:pt>
    <dgm:pt modelId="{B935D10C-3D3A-47CE-8853-09F142F64983}" type="pres">
      <dgm:prSet presAssocID="{19D3D83C-6902-40E0-A623-33DD3CEEACBD}" presName="space" presStyleCnt="0"/>
      <dgm:spPr/>
    </dgm:pt>
    <dgm:pt modelId="{1752FC5E-1081-4152-A8AE-2A4C94C77DA7}" type="pres">
      <dgm:prSet presAssocID="{EC64ED75-9C1D-4B04-8837-AECE07537583}" presName="compositeA" presStyleCnt="0"/>
      <dgm:spPr/>
    </dgm:pt>
    <dgm:pt modelId="{3E97D97F-3591-4947-BD95-7DF27D529944}" type="pres">
      <dgm:prSet presAssocID="{EC64ED75-9C1D-4B04-8837-AECE07537583}" presName="textA" presStyleLbl="revTx" presStyleIdx="6" presStyleCnt="15" custAng="18444831" custScaleX="191210">
        <dgm:presLayoutVars>
          <dgm:bulletEnabled val="1"/>
        </dgm:presLayoutVars>
      </dgm:prSet>
      <dgm:spPr/>
    </dgm:pt>
    <dgm:pt modelId="{1173599F-B0CF-4BE4-AE52-AA2AF6DF38CF}" type="pres">
      <dgm:prSet presAssocID="{EC64ED75-9C1D-4B04-8837-AECE07537583}" presName="circleA" presStyleLbl="node1" presStyleIdx="6" presStyleCnt="15"/>
      <dgm:spPr/>
    </dgm:pt>
    <dgm:pt modelId="{7401893E-825E-472B-A6E8-5727AA91D2A0}" type="pres">
      <dgm:prSet presAssocID="{EC64ED75-9C1D-4B04-8837-AECE07537583}" presName="spaceA" presStyleCnt="0"/>
      <dgm:spPr/>
    </dgm:pt>
    <dgm:pt modelId="{05B8FB4A-EEC5-4027-BA40-723E225F89F0}" type="pres">
      <dgm:prSet presAssocID="{98E6E3B1-4CF8-4BB7-8179-5D7DC35AAFCF}" presName="space" presStyleCnt="0"/>
      <dgm:spPr/>
    </dgm:pt>
    <dgm:pt modelId="{4362A145-221D-4CB6-830D-6F254BF2DC6D}" type="pres">
      <dgm:prSet presAssocID="{4B107CD5-C001-4754-BBB5-8D65B0635806}" presName="compositeB" presStyleCnt="0"/>
      <dgm:spPr/>
    </dgm:pt>
    <dgm:pt modelId="{205EBC63-CC14-432A-968F-E35F3E58A25A}" type="pres">
      <dgm:prSet presAssocID="{4B107CD5-C001-4754-BBB5-8D65B0635806}" presName="textB" presStyleLbl="revTx" presStyleIdx="7" presStyleCnt="15" custAng="18513956" custScaleX="181371">
        <dgm:presLayoutVars>
          <dgm:bulletEnabled val="1"/>
        </dgm:presLayoutVars>
      </dgm:prSet>
      <dgm:spPr/>
    </dgm:pt>
    <dgm:pt modelId="{589F96CD-92C6-46A2-935E-AEE61DA15B23}" type="pres">
      <dgm:prSet presAssocID="{4B107CD5-C001-4754-BBB5-8D65B0635806}" presName="circleB" presStyleLbl="node1" presStyleIdx="7" presStyleCnt="15"/>
      <dgm:spPr/>
    </dgm:pt>
    <dgm:pt modelId="{393CC311-C1B1-4944-87C9-0DC24F33AD9A}" type="pres">
      <dgm:prSet presAssocID="{4B107CD5-C001-4754-BBB5-8D65B0635806}" presName="spaceB" presStyleCnt="0"/>
      <dgm:spPr/>
    </dgm:pt>
    <dgm:pt modelId="{5677B121-37A7-49E8-AD34-EC951A7DCB0C}" type="pres">
      <dgm:prSet presAssocID="{CFADF74A-B460-4535-AF91-C7157A4EB278}" presName="space" presStyleCnt="0"/>
      <dgm:spPr/>
    </dgm:pt>
    <dgm:pt modelId="{7321ADB0-7959-4E4C-BA99-5AA99BA11B4F}" type="pres">
      <dgm:prSet presAssocID="{0BD3FF5C-63D1-437D-9282-85A1549B392D}" presName="compositeA" presStyleCnt="0"/>
      <dgm:spPr/>
    </dgm:pt>
    <dgm:pt modelId="{931A7F09-D536-4D5A-B3FC-99B7897124F3}" type="pres">
      <dgm:prSet presAssocID="{0BD3FF5C-63D1-437D-9282-85A1549B392D}" presName="textA" presStyleLbl="revTx" presStyleIdx="8" presStyleCnt="15" custAng="18985370" custScaleX="230571">
        <dgm:presLayoutVars>
          <dgm:bulletEnabled val="1"/>
        </dgm:presLayoutVars>
      </dgm:prSet>
      <dgm:spPr/>
    </dgm:pt>
    <dgm:pt modelId="{5BFCD321-7F0A-4290-8194-CE80BE2F1287}" type="pres">
      <dgm:prSet presAssocID="{0BD3FF5C-63D1-437D-9282-85A1549B392D}" presName="circleA" presStyleLbl="node1" presStyleIdx="8" presStyleCnt="15"/>
      <dgm:spPr/>
    </dgm:pt>
    <dgm:pt modelId="{9864AA9E-C7AB-4F3D-B0B0-A7B26FEF58E4}" type="pres">
      <dgm:prSet presAssocID="{0BD3FF5C-63D1-437D-9282-85A1549B392D}" presName="spaceA" presStyleCnt="0"/>
      <dgm:spPr/>
    </dgm:pt>
    <dgm:pt modelId="{B98BF777-789B-49C5-B198-0F4858758F85}" type="pres">
      <dgm:prSet presAssocID="{9A55774F-2831-4DF2-9EB3-AEBB30CADD1C}" presName="space" presStyleCnt="0"/>
      <dgm:spPr/>
    </dgm:pt>
    <dgm:pt modelId="{A25C1CD5-8859-4FE3-B345-560C81B2CB91}" type="pres">
      <dgm:prSet presAssocID="{89CC6C56-4CD4-442B-BFEA-EBE86C39A1C5}" presName="compositeB" presStyleCnt="0"/>
      <dgm:spPr/>
    </dgm:pt>
    <dgm:pt modelId="{225E9466-B700-47A4-A449-423BE8363B34}" type="pres">
      <dgm:prSet presAssocID="{89CC6C56-4CD4-442B-BFEA-EBE86C39A1C5}" presName="textB" presStyleLbl="revTx" presStyleIdx="9" presStyleCnt="15" custAng="19223512" custScaleX="180858">
        <dgm:presLayoutVars>
          <dgm:bulletEnabled val="1"/>
        </dgm:presLayoutVars>
      </dgm:prSet>
      <dgm:spPr/>
    </dgm:pt>
    <dgm:pt modelId="{0283FD63-6A17-402E-85EF-D79102150B24}" type="pres">
      <dgm:prSet presAssocID="{89CC6C56-4CD4-442B-BFEA-EBE86C39A1C5}" presName="circleB" presStyleLbl="node1" presStyleIdx="9" presStyleCnt="15"/>
      <dgm:spPr/>
    </dgm:pt>
    <dgm:pt modelId="{015DDBFA-8A7A-4B98-85DA-E6D007A9C2E4}" type="pres">
      <dgm:prSet presAssocID="{89CC6C56-4CD4-442B-BFEA-EBE86C39A1C5}" presName="spaceB" presStyleCnt="0"/>
      <dgm:spPr/>
    </dgm:pt>
    <dgm:pt modelId="{2A7DCFE6-E8E7-4736-8425-FFB8350868B4}" type="pres">
      <dgm:prSet presAssocID="{C1D3E57E-6444-4554-A072-8789E2B48457}" presName="space" presStyleCnt="0"/>
      <dgm:spPr/>
    </dgm:pt>
    <dgm:pt modelId="{1455ABD9-F746-4132-9D93-A3DEA999DA64}" type="pres">
      <dgm:prSet presAssocID="{8AB0F7C9-F9D9-49C7-83CE-EF261E314C4A}" presName="compositeA" presStyleCnt="0"/>
      <dgm:spPr/>
    </dgm:pt>
    <dgm:pt modelId="{70DA6A37-CC4C-4A2A-9154-660C4F5FAF9F}" type="pres">
      <dgm:prSet presAssocID="{8AB0F7C9-F9D9-49C7-83CE-EF261E314C4A}" presName="textA" presStyleLbl="revTx" presStyleIdx="10" presStyleCnt="15" custAng="18953264" custScaleX="208089">
        <dgm:presLayoutVars>
          <dgm:bulletEnabled val="1"/>
        </dgm:presLayoutVars>
      </dgm:prSet>
      <dgm:spPr/>
    </dgm:pt>
    <dgm:pt modelId="{349D3C10-168F-4601-91A1-914A09063EAA}" type="pres">
      <dgm:prSet presAssocID="{8AB0F7C9-F9D9-49C7-83CE-EF261E314C4A}" presName="circleA" presStyleLbl="node1" presStyleIdx="10" presStyleCnt="15"/>
      <dgm:spPr/>
    </dgm:pt>
    <dgm:pt modelId="{9300336B-D8C9-4D26-ACC5-A648CC4A7FD5}" type="pres">
      <dgm:prSet presAssocID="{8AB0F7C9-F9D9-49C7-83CE-EF261E314C4A}" presName="spaceA" presStyleCnt="0"/>
      <dgm:spPr/>
    </dgm:pt>
    <dgm:pt modelId="{F9C0AB0A-5BA9-485D-A9DB-CCB6E8CE657A}" type="pres">
      <dgm:prSet presAssocID="{15DBFA78-0995-489A-BF74-0C525A930E0D}" presName="space" presStyleCnt="0"/>
      <dgm:spPr/>
    </dgm:pt>
    <dgm:pt modelId="{E97E21DE-A63F-4541-A13A-582430843DB7}" type="pres">
      <dgm:prSet presAssocID="{503363CD-D7CD-4FA4-B2FA-B19EDAFAC5DD}" presName="compositeB" presStyleCnt="0"/>
      <dgm:spPr/>
    </dgm:pt>
    <dgm:pt modelId="{9D85ECA5-B834-412A-9632-47A2A243DEE8}" type="pres">
      <dgm:prSet presAssocID="{503363CD-D7CD-4FA4-B2FA-B19EDAFAC5DD}" presName="textB" presStyleLbl="revTx" presStyleIdx="11" presStyleCnt="15" custAng="18913573" custScaleX="281210">
        <dgm:presLayoutVars>
          <dgm:bulletEnabled val="1"/>
        </dgm:presLayoutVars>
      </dgm:prSet>
      <dgm:spPr/>
    </dgm:pt>
    <dgm:pt modelId="{A3A42515-72F6-43EC-9E3D-BE211579784A}" type="pres">
      <dgm:prSet presAssocID="{503363CD-D7CD-4FA4-B2FA-B19EDAFAC5DD}" presName="circleB" presStyleLbl="node1" presStyleIdx="11" presStyleCnt="15"/>
      <dgm:spPr/>
    </dgm:pt>
    <dgm:pt modelId="{016ED410-4CEB-4179-9425-B0FB03FE92CE}" type="pres">
      <dgm:prSet presAssocID="{503363CD-D7CD-4FA4-B2FA-B19EDAFAC5DD}" presName="spaceB" presStyleCnt="0"/>
      <dgm:spPr/>
    </dgm:pt>
    <dgm:pt modelId="{68D8639B-EF59-4A4F-8605-BDBDE7A5B8F9}" type="pres">
      <dgm:prSet presAssocID="{B5F4AC5F-7C13-4B88-B2C5-0899C9F59E17}" presName="space" presStyleCnt="0"/>
      <dgm:spPr/>
    </dgm:pt>
    <dgm:pt modelId="{A353FA0E-FED8-4D24-B26A-034D728A821D}" type="pres">
      <dgm:prSet presAssocID="{33072934-EA27-4902-A4F7-4A8C868A6CD6}" presName="compositeA" presStyleCnt="0"/>
      <dgm:spPr/>
    </dgm:pt>
    <dgm:pt modelId="{78A37B56-CEE8-4937-B558-B21E4BCFA319}" type="pres">
      <dgm:prSet presAssocID="{33072934-EA27-4902-A4F7-4A8C868A6CD6}" presName="textA" presStyleLbl="revTx" presStyleIdx="12" presStyleCnt="15" custAng="18939155" custScaleX="208807">
        <dgm:presLayoutVars>
          <dgm:bulletEnabled val="1"/>
        </dgm:presLayoutVars>
      </dgm:prSet>
      <dgm:spPr/>
    </dgm:pt>
    <dgm:pt modelId="{15D1C9C8-48EC-4565-8055-2542B116E07A}" type="pres">
      <dgm:prSet presAssocID="{33072934-EA27-4902-A4F7-4A8C868A6CD6}" presName="circleA" presStyleLbl="node1" presStyleIdx="12" presStyleCnt="15"/>
      <dgm:spPr/>
    </dgm:pt>
    <dgm:pt modelId="{D9F773E1-AC09-4ADF-B43D-28345477EF7C}" type="pres">
      <dgm:prSet presAssocID="{33072934-EA27-4902-A4F7-4A8C868A6CD6}" presName="spaceA" presStyleCnt="0"/>
      <dgm:spPr/>
    </dgm:pt>
    <dgm:pt modelId="{5E440954-06C2-4CC3-8A72-7861DC3D7009}" type="pres">
      <dgm:prSet presAssocID="{F7707DA5-824E-4848-B7B0-4E495A656AB8}" presName="space" presStyleCnt="0"/>
      <dgm:spPr/>
    </dgm:pt>
    <dgm:pt modelId="{4D01E8A1-0279-42D7-987B-4FCAD6BCD452}" type="pres">
      <dgm:prSet presAssocID="{F25C0322-10E5-428D-9AE8-5DDF794685E7}" presName="compositeB" presStyleCnt="0"/>
      <dgm:spPr/>
    </dgm:pt>
    <dgm:pt modelId="{E69920BB-64AA-42A1-86B1-FA7B4F84E985}" type="pres">
      <dgm:prSet presAssocID="{F25C0322-10E5-428D-9AE8-5DDF794685E7}" presName="textB" presStyleLbl="revTx" presStyleIdx="13" presStyleCnt="15" custAng="18978423" custScaleX="171093">
        <dgm:presLayoutVars>
          <dgm:bulletEnabled val="1"/>
        </dgm:presLayoutVars>
      </dgm:prSet>
      <dgm:spPr/>
    </dgm:pt>
    <dgm:pt modelId="{F524E1A9-02FD-4F57-8B49-F5A35604C783}" type="pres">
      <dgm:prSet presAssocID="{F25C0322-10E5-428D-9AE8-5DDF794685E7}" presName="circleB" presStyleLbl="node1" presStyleIdx="13" presStyleCnt="15"/>
      <dgm:spPr/>
    </dgm:pt>
    <dgm:pt modelId="{F227603C-D2D4-41DE-9938-87B6C3574ED8}" type="pres">
      <dgm:prSet presAssocID="{F25C0322-10E5-428D-9AE8-5DDF794685E7}" presName="spaceB" presStyleCnt="0"/>
      <dgm:spPr/>
    </dgm:pt>
    <dgm:pt modelId="{DF8D8B3E-BA89-4073-BDE4-3DFE39ADD2E5}" type="pres">
      <dgm:prSet presAssocID="{5E8147F0-282B-476B-A0C1-443434D838E3}" presName="space" presStyleCnt="0"/>
      <dgm:spPr/>
    </dgm:pt>
    <dgm:pt modelId="{F8122284-067C-4344-B40C-B2E3A9092B00}" type="pres">
      <dgm:prSet presAssocID="{38735CC6-9A14-47D9-B090-604189613982}" presName="compositeA" presStyleCnt="0"/>
      <dgm:spPr/>
    </dgm:pt>
    <dgm:pt modelId="{93128A49-34FB-48AF-90FE-5289F6EC3F14}" type="pres">
      <dgm:prSet presAssocID="{38735CC6-9A14-47D9-B090-604189613982}" presName="textA" presStyleLbl="revTx" presStyleIdx="14" presStyleCnt="15" custAng="18710284" custScaleX="225744">
        <dgm:presLayoutVars>
          <dgm:bulletEnabled val="1"/>
        </dgm:presLayoutVars>
      </dgm:prSet>
      <dgm:spPr/>
    </dgm:pt>
    <dgm:pt modelId="{8D68607C-51E5-447D-AE0F-74DBE4CC56E9}" type="pres">
      <dgm:prSet presAssocID="{38735CC6-9A14-47D9-B090-604189613982}" presName="circleA" presStyleLbl="node1" presStyleIdx="14" presStyleCnt="15"/>
      <dgm:spPr/>
    </dgm:pt>
    <dgm:pt modelId="{C8281574-AF69-4D3B-BDC5-DA01B8F0470E}" type="pres">
      <dgm:prSet presAssocID="{38735CC6-9A14-47D9-B090-604189613982}" presName="spaceA" presStyleCnt="0"/>
      <dgm:spPr/>
    </dgm:pt>
  </dgm:ptLst>
  <dgm:cxnLst>
    <dgm:cxn modelId="{934F2512-5CA1-4247-AECC-11363506F775}" type="presOf" srcId="{F25C0322-10E5-428D-9AE8-5DDF794685E7}" destId="{E69920BB-64AA-42A1-86B1-FA7B4F84E985}" srcOrd="0" destOrd="0" presId="urn:microsoft.com/office/officeart/2005/8/layout/hProcess11"/>
    <dgm:cxn modelId="{8C4A6A12-52F2-44BF-9E00-48135CFA08CE}" srcId="{3416F5FB-8424-43DE-9C67-60E57A60FAF7}" destId="{F25C0322-10E5-428D-9AE8-5DDF794685E7}" srcOrd="13" destOrd="0" parTransId="{B1E15804-E46C-4F13-9E6B-B694DD82CA59}" sibTransId="{5E8147F0-282B-476B-A0C1-443434D838E3}"/>
    <dgm:cxn modelId="{A2516E21-1ACC-4659-8E2B-165E956A61B3}" type="presOf" srcId="{89CC6C56-4CD4-442B-BFEA-EBE86C39A1C5}" destId="{225E9466-B700-47A4-A449-423BE8363B34}" srcOrd="0" destOrd="0" presId="urn:microsoft.com/office/officeart/2005/8/layout/hProcess11"/>
    <dgm:cxn modelId="{FB953124-CFFA-4EA9-B09B-E9C86CD1D80F}" srcId="{3416F5FB-8424-43DE-9C67-60E57A60FAF7}" destId="{33072934-EA27-4902-A4F7-4A8C868A6CD6}" srcOrd="12" destOrd="0" parTransId="{1FF4B6FC-4F60-4147-939F-248A7471FC1C}" sibTransId="{F7707DA5-824E-4848-B7B0-4E495A656AB8}"/>
    <dgm:cxn modelId="{84AD0026-A1C6-4EAA-92AF-1B1FA3E62CBF}" srcId="{3416F5FB-8424-43DE-9C67-60E57A60FAF7}" destId="{8AB0F7C9-F9D9-49C7-83CE-EF261E314C4A}" srcOrd="10" destOrd="0" parTransId="{4C07ED77-FD43-4461-A604-1A4181F8B66A}" sibTransId="{15DBFA78-0995-489A-BF74-0C525A930E0D}"/>
    <dgm:cxn modelId="{C8160229-849F-47C5-9F49-F2C33FAC1F8D}" type="presOf" srcId="{A2EE218C-4393-40F5-94B2-9F4556BDDAF8}" destId="{25F322AB-69D7-4C94-BDE1-BE28C084C9F3}" srcOrd="0" destOrd="0" presId="urn:microsoft.com/office/officeart/2005/8/layout/hProcess11"/>
    <dgm:cxn modelId="{4A712F2A-34A5-4313-ADF5-0CE28F7B7AC8}" type="presOf" srcId="{128CDC6D-8EF2-43CC-B754-03111858679A}" destId="{545340D7-506A-4373-B55A-0A655407A54B}" srcOrd="0" destOrd="0" presId="urn:microsoft.com/office/officeart/2005/8/layout/hProcess11"/>
    <dgm:cxn modelId="{F3C9AC2E-8F57-49D2-9F1A-F00E921233D9}" srcId="{3416F5FB-8424-43DE-9C67-60E57A60FAF7}" destId="{128CDC6D-8EF2-43CC-B754-03111858679A}" srcOrd="0" destOrd="0" parTransId="{1E5C8A5B-57BC-4B90-AFB8-8C16F4694D75}" sibTransId="{EFE2D996-587F-412B-8E2B-AD082A95D8DA}"/>
    <dgm:cxn modelId="{993EDD3F-B761-41D6-9E44-EBF5738CF3AC}" type="presOf" srcId="{F8676011-F488-4207-BA6C-BA6553C2EAF2}" destId="{4439A139-DAF1-40CC-BBB0-018644B478B8}" srcOrd="0" destOrd="0" presId="urn:microsoft.com/office/officeart/2005/8/layout/hProcess11"/>
    <dgm:cxn modelId="{38C3F647-FCFA-4E4E-8637-453A855538A6}" type="presOf" srcId="{38735CC6-9A14-47D9-B090-604189613982}" destId="{93128A49-34FB-48AF-90FE-5289F6EC3F14}" srcOrd="0" destOrd="0" presId="urn:microsoft.com/office/officeart/2005/8/layout/hProcess11"/>
    <dgm:cxn modelId="{276F6E4A-467D-4546-BE96-4821BD757C7D}" srcId="{3416F5FB-8424-43DE-9C67-60E57A60FAF7}" destId="{A2EE218C-4393-40F5-94B2-9F4556BDDAF8}" srcOrd="2" destOrd="0" parTransId="{3E3A4CC7-73E1-42BE-BB59-8B702133FCFD}" sibTransId="{4AD5108B-E5B2-44F7-B619-A6878EA1BED3}"/>
    <dgm:cxn modelId="{3CCED66A-20E7-405B-AA42-4F2CE223DEC2}" type="presOf" srcId="{35E747D7-2505-46B4-A19F-40446A638321}" destId="{6E17E191-F3A3-4794-93CD-6C290CFA581B}" srcOrd="0" destOrd="0" presId="urn:microsoft.com/office/officeart/2005/8/layout/hProcess11"/>
    <dgm:cxn modelId="{80DD0B72-A508-4AE4-8CFE-19E8A0BE5724}" type="presOf" srcId="{08336E24-0E79-411F-8AE8-C43AAABBB757}" destId="{B94FDCD7-785D-4D15-B9DF-29F4DD947136}" srcOrd="0" destOrd="0" presId="urn:microsoft.com/office/officeart/2005/8/layout/hProcess11"/>
    <dgm:cxn modelId="{74309657-E3B7-446A-9E35-4FD60C6DCCC1}" srcId="{3416F5FB-8424-43DE-9C67-60E57A60FAF7}" destId="{89CC6C56-4CD4-442B-BFEA-EBE86C39A1C5}" srcOrd="9" destOrd="0" parTransId="{E05BBE09-AE81-462F-976E-5245641912E0}" sibTransId="{C1D3E57E-6444-4554-A072-8789E2B48457}"/>
    <dgm:cxn modelId="{2E45427A-E596-41A0-9AA5-8F357005681D}" srcId="{3416F5FB-8424-43DE-9C67-60E57A60FAF7}" destId="{503363CD-D7CD-4FA4-B2FA-B19EDAFAC5DD}" srcOrd="11" destOrd="0" parTransId="{BE424E93-FFBC-4CA0-BDC5-2CBA435B801C}" sibTransId="{B5F4AC5F-7C13-4B88-B2C5-0899C9F59E17}"/>
    <dgm:cxn modelId="{F7C6D77F-9BDE-4317-A001-04F766425A0B}" srcId="{3416F5FB-8424-43DE-9C67-60E57A60FAF7}" destId="{38735CC6-9A14-47D9-B090-604189613982}" srcOrd="14" destOrd="0" parTransId="{97518357-43C4-4CAD-9643-227DCACBD3AC}" sibTransId="{D01539B2-CC83-4004-B557-88BD4323E5EF}"/>
    <dgm:cxn modelId="{95487685-ADED-4994-9A20-4410A05DBFC0}" srcId="{3416F5FB-8424-43DE-9C67-60E57A60FAF7}" destId="{EC64ED75-9C1D-4B04-8837-AECE07537583}" srcOrd="6" destOrd="0" parTransId="{26937163-8450-4498-B677-2A29938F1268}" sibTransId="{98E6E3B1-4CF8-4BB7-8179-5D7DC35AAFCF}"/>
    <dgm:cxn modelId="{207FB686-F5B7-4685-96D5-4EF22E4D3C56}" srcId="{3416F5FB-8424-43DE-9C67-60E57A60FAF7}" destId="{08336E24-0E79-411F-8AE8-C43AAABBB757}" srcOrd="5" destOrd="0" parTransId="{B0CF1A1F-F1D3-4369-A69B-8B92C704FCE9}" sibTransId="{19D3D83C-6902-40E0-A623-33DD3CEEACBD}"/>
    <dgm:cxn modelId="{7DA1AC88-6A54-4540-9A6E-1EC99BA44601}" type="presOf" srcId="{33072934-EA27-4902-A4F7-4A8C868A6CD6}" destId="{78A37B56-CEE8-4937-B558-B21E4BCFA319}" srcOrd="0" destOrd="0" presId="urn:microsoft.com/office/officeart/2005/8/layout/hProcess11"/>
    <dgm:cxn modelId="{B264B5A1-8295-4D2E-A28B-4BE1092D2BC4}" type="presOf" srcId="{503363CD-D7CD-4FA4-B2FA-B19EDAFAC5DD}" destId="{9D85ECA5-B834-412A-9632-47A2A243DEE8}" srcOrd="0" destOrd="0" presId="urn:microsoft.com/office/officeart/2005/8/layout/hProcess11"/>
    <dgm:cxn modelId="{9B09EAAC-8D28-4FAD-A702-8625B728FD68}" type="presOf" srcId="{4B107CD5-C001-4754-BBB5-8D65B0635806}" destId="{205EBC63-CC14-432A-968F-E35F3E58A25A}" srcOrd="0" destOrd="0" presId="urn:microsoft.com/office/officeart/2005/8/layout/hProcess11"/>
    <dgm:cxn modelId="{7DDCA5AE-C81C-4E1E-A43E-B2A2F60403AA}" type="presOf" srcId="{A9313BD5-10EC-4278-91DD-4AC42EBFC5CE}" destId="{40D43E6A-C999-479B-B1A1-DB99C243F92B}" srcOrd="0" destOrd="0" presId="urn:microsoft.com/office/officeart/2005/8/layout/hProcess11"/>
    <dgm:cxn modelId="{E5B42CB2-BA4B-4BB0-B7DD-0A600B428777}" type="presOf" srcId="{3416F5FB-8424-43DE-9C67-60E57A60FAF7}" destId="{B3FACBCF-5C19-4D52-B633-9F23E534B01F}" srcOrd="0" destOrd="0" presId="urn:microsoft.com/office/officeart/2005/8/layout/hProcess11"/>
    <dgm:cxn modelId="{063F92C0-70D5-4E0D-8D73-67894421F3CB}" type="presOf" srcId="{8AB0F7C9-F9D9-49C7-83CE-EF261E314C4A}" destId="{70DA6A37-CC4C-4A2A-9154-660C4F5FAF9F}" srcOrd="0" destOrd="0" presId="urn:microsoft.com/office/officeart/2005/8/layout/hProcess11"/>
    <dgm:cxn modelId="{7AC839C2-64D5-496C-BDAB-62D9C16EE1C1}" srcId="{3416F5FB-8424-43DE-9C67-60E57A60FAF7}" destId="{4B107CD5-C001-4754-BBB5-8D65B0635806}" srcOrd="7" destOrd="0" parTransId="{E2EEB7FC-BE37-468B-8274-C4B2D938B99B}" sibTransId="{CFADF74A-B460-4535-AF91-C7157A4EB278}"/>
    <dgm:cxn modelId="{411F2DD0-DA9F-49F7-8589-3EEAC3DDCB30}" srcId="{3416F5FB-8424-43DE-9C67-60E57A60FAF7}" destId="{F8676011-F488-4207-BA6C-BA6553C2EAF2}" srcOrd="4" destOrd="0" parTransId="{53DD3663-0414-4CDB-AA18-121D69C34F50}" sibTransId="{FD1D7226-1B64-44F3-B1B3-EF5F75022DAC}"/>
    <dgm:cxn modelId="{69492AED-3E96-464B-A3D0-1540CFDBC23C}" type="presOf" srcId="{EC64ED75-9C1D-4B04-8837-AECE07537583}" destId="{3E97D97F-3591-4947-BD95-7DF27D529944}" srcOrd="0" destOrd="0" presId="urn:microsoft.com/office/officeart/2005/8/layout/hProcess11"/>
    <dgm:cxn modelId="{8E1C00F5-42BF-46F5-A0D1-67869B43D3A6}" srcId="{3416F5FB-8424-43DE-9C67-60E57A60FAF7}" destId="{35E747D7-2505-46B4-A19F-40446A638321}" srcOrd="3" destOrd="0" parTransId="{8E4136AE-20B3-4A2D-8043-B90B0589DDA0}" sibTransId="{76D69C4D-1F6A-46A3-BE4E-77A1BF317083}"/>
    <dgm:cxn modelId="{3FDB0EF6-1949-43E2-B330-D7A71F99D25D}" type="presOf" srcId="{0BD3FF5C-63D1-437D-9282-85A1549B392D}" destId="{931A7F09-D536-4D5A-B3FC-99B7897124F3}" srcOrd="0" destOrd="0" presId="urn:microsoft.com/office/officeart/2005/8/layout/hProcess11"/>
    <dgm:cxn modelId="{2A4DDCF8-D005-4C42-91FA-F78AE626B3E7}" srcId="{3416F5FB-8424-43DE-9C67-60E57A60FAF7}" destId="{0BD3FF5C-63D1-437D-9282-85A1549B392D}" srcOrd="8" destOrd="0" parTransId="{386CA446-9751-4B00-96DB-61FBDE1A7A23}" sibTransId="{9A55774F-2831-4DF2-9EB3-AEBB30CADD1C}"/>
    <dgm:cxn modelId="{F21F34FE-D1DA-4CFB-82A1-D8D99151BF2E}" srcId="{3416F5FB-8424-43DE-9C67-60E57A60FAF7}" destId="{A9313BD5-10EC-4278-91DD-4AC42EBFC5CE}" srcOrd="1" destOrd="0" parTransId="{D0C28D4B-3498-49D9-AA4B-2C7D53600FA5}" sibTransId="{60439C59-2007-4440-81FB-7AECC97B6D37}"/>
    <dgm:cxn modelId="{06904746-782E-4FA2-8911-CD8D259EA221}" type="presParOf" srcId="{B3FACBCF-5C19-4D52-B633-9F23E534B01F}" destId="{AD4E874B-44F7-4841-8B0B-9AA4E81F5C37}" srcOrd="0" destOrd="0" presId="urn:microsoft.com/office/officeart/2005/8/layout/hProcess11"/>
    <dgm:cxn modelId="{7A648D5B-3FCB-4F79-B86C-C5FCAA7FAAE1}" type="presParOf" srcId="{B3FACBCF-5C19-4D52-B633-9F23E534B01F}" destId="{A3BFFDBB-7B09-4FBE-BBC1-5D16AF304EE7}" srcOrd="1" destOrd="0" presId="urn:microsoft.com/office/officeart/2005/8/layout/hProcess11"/>
    <dgm:cxn modelId="{7E235D23-6DA5-48A9-BD49-5F77029D4D51}" type="presParOf" srcId="{A3BFFDBB-7B09-4FBE-BBC1-5D16AF304EE7}" destId="{98D4FE4C-D2C9-4DE1-B8AB-12A4D7F0F6A6}" srcOrd="0" destOrd="0" presId="urn:microsoft.com/office/officeart/2005/8/layout/hProcess11"/>
    <dgm:cxn modelId="{E4DE81BD-FE55-4E9E-BD5F-36D2F591C7D3}" type="presParOf" srcId="{98D4FE4C-D2C9-4DE1-B8AB-12A4D7F0F6A6}" destId="{545340D7-506A-4373-B55A-0A655407A54B}" srcOrd="0" destOrd="0" presId="urn:microsoft.com/office/officeart/2005/8/layout/hProcess11"/>
    <dgm:cxn modelId="{1F5BB730-16B7-4CDC-A82B-7DC78477ABC5}" type="presParOf" srcId="{98D4FE4C-D2C9-4DE1-B8AB-12A4D7F0F6A6}" destId="{378F67F6-9AE4-40B7-A8DD-0A5CDC91C140}" srcOrd="1" destOrd="0" presId="urn:microsoft.com/office/officeart/2005/8/layout/hProcess11"/>
    <dgm:cxn modelId="{6E8A57E8-7A1F-4496-A7D9-63602ADEB53C}" type="presParOf" srcId="{98D4FE4C-D2C9-4DE1-B8AB-12A4D7F0F6A6}" destId="{3C9B6232-BB6C-4844-8B2A-204454D45269}" srcOrd="2" destOrd="0" presId="urn:microsoft.com/office/officeart/2005/8/layout/hProcess11"/>
    <dgm:cxn modelId="{E8B317E2-D94B-409E-AD98-D03399E70BBD}" type="presParOf" srcId="{A3BFFDBB-7B09-4FBE-BBC1-5D16AF304EE7}" destId="{6E118264-4737-4D4A-8CE3-FAC241AD2149}" srcOrd="1" destOrd="0" presId="urn:microsoft.com/office/officeart/2005/8/layout/hProcess11"/>
    <dgm:cxn modelId="{7CCA71BF-381E-4D2C-A9C4-C65DED6E60CF}" type="presParOf" srcId="{A3BFFDBB-7B09-4FBE-BBC1-5D16AF304EE7}" destId="{8BD6EB3C-1FDA-4396-BD23-DF769A4E4B08}" srcOrd="2" destOrd="0" presId="urn:microsoft.com/office/officeart/2005/8/layout/hProcess11"/>
    <dgm:cxn modelId="{ECA55361-D868-4142-BDAE-EE851A6EBAE1}" type="presParOf" srcId="{8BD6EB3C-1FDA-4396-BD23-DF769A4E4B08}" destId="{40D43E6A-C999-479B-B1A1-DB99C243F92B}" srcOrd="0" destOrd="0" presId="urn:microsoft.com/office/officeart/2005/8/layout/hProcess11"/>
    <dgm:cxn modelId="{A345406B-7BC5-4C0C-8606-6262CA119078}" type="presParOf" srcId="{8BD6EB3C-1FDA-4396-BD23-DF769A4E4B08}" destId="{B4F9AB6B-AB44-4AB9-88FF-E5368D20B65C}" srcOrd="1" destOrd="0" presId="urn:microsoft.com/office/officeart/2005/8/layout/hProcess11"/>
    <dgm:cxn modelId="{14F282C1-1163-4BE4-8139-42921EF9AAC5}" type="presParOf" srcId="{8BD6EB3C-1FDA-4396-BD23-DF769A4E4B08}" destId="{8C4AAFD6-AB15-46FA-AF83-333E2E1AEBAC}" srcOrd="2" destOrd="0" presId="urn:microsoft.com/office/officeart/2005/8/layout/hProcess11"/>
    <dgm:cxn modelId="{3D606A80-E124-4AE2-8C49-734A3A1880DE}" type="presParOf" srcId="{A3BFFDBB-7B09-4FBE-BBC1-5D16AF304EE7}" destId="{B7FF187E-E893-4FCF-9891-DD4255970BB2}" srcOrd="3" destOrd="0" presId="urn:microsoft.com/office/officeart/2005/8/layout/hProcess11"/>
    <dgm:cxn modelId="{5A376025-89AD-4149-A5FD-7117C019310B}" type="presParOf" srcId="{A3BFFDBB-7B09-4FBE-BBC1-5D16AF304EE7}" destId="{8E9C56E5-95B4-4920-86A1-CA4EC3E3D2F6}" srcOrd="4" destOrd="0" presId="urn:microsoft.com/office/officeart/2005/8/layout/hProcess11"/>
    <dgm:cxn modelId="{A8840772-FF9E-4639-B013-AF596BA3417F}" type="presParOf" srcId="{8E9C56E5-95B4-4920-86A1-CA4EC3E3D2F6}" destId="{25F322AB-69D7-4C94-BDE1-BE28C084C9F3}" srcOrd="0" destOrd="0" presId="urn:microsoft.com/office/officeart/2005/8/layout/hProcess11"/>
    <dgm:cxn modelId="{CB0B126E-6FC2-45B8-8C50-E3E3F0802F77}" type="presParOf" srcId="{8E9C56E5-95B4-4920-86A1-CA4EC3E3D2F6}" destId="{0CC07FC5-9664-44A3-A132-EF1DFFCE4E7D}" srcOrd="1" destOrd="0" presId="urn:microsoft.com/office/officeart/2005/8/layout/hProcess11"/>
    <dgm:cxn modelId="{07337C06-3A3A-495A-9530-5CBD5047FA00}" type="presParOf" srcId="{8E9C56E5-95B4-4920-86A1-CA4EC3E3D2F6}" destId="{7CB15408-DDFE-4B5A-B26F-613CD66CE84F}" srcOrd="2" destOrd="0" presId="urn:microsoft.com/office/officeart/2005/8/layout/hProcess11"/>
    <dgm:cxn modelId="{BA14CF97-2F8B-49D5-88FB-878610AC1225}" type="presParOf" srcId="{A3BFFDBB-7B09-4FBE-BBC1-5D16AF304EE7}" destId="{88959714-4D3E-4C91-A333-37977838CBAA}" srcOrd="5" destOrd="0" presId="urn:microsoft.com/office/officeart/2005/8/layout/hProcess11"/>
    <dgm:cxn modelId="{029D83F6-292B-47B4-A09B-3968BA8DA37C}" type="presParOf" srcId="{A3BFFDBB-7B09-4FBE-BBC1-5D16AF304EE7}" destId="{56FF0D13-94E8-4437-AF0E-314930388A0B}" srcOrd="6" destOrd="0" presId="urn:microsoft.com/office/officeart/2005/8/layout/hProcess11"/>
    <dgm:cxn modelId="{35AEA825-CDF6-431C-A8F6-1AB10B920CD9}" type="presParOf" srcId="{56FF0D13-94E8-4437-AF0E-314930388A0B}" destId="{6E17E191-F3A3-4794-93CD-6C290CFA581B}" srcOrd="0" destOrd="0" presId="urn:microsoft.com/office/officeart/2005/8/layout/hProcess11"/>
    <dgm:cxn modelId="{D86C87F0-FFD5-4F9E-827D-EC86E06A2A32}" type="presParOf" srcId="{56FF0D13-94E8-4437-AF0E-314930388A0B}" destId="{CB1D5888-FB10-43FA-B05E-5AF316118CDE}" srcOrd="1" destOrd="0" presId="urn:microsoft.com/office/officeart/2005/8/layout/hProcess11"/>
    <dgm:cxn modelId="{7C5EACA3-FFFE-4EC7-88B0-B12693476649}" type="presParOf" srcId="{56FF0D13-94E8-4437-AF0E-314930388A0B}" destId="{450E1F52-FFBC-40F6-893C-FF765B8E11F1}" srcOrd="2" destOrd="0" presId="urn:microsoft.com/office/officeart/2005/8/layout/hProcess11"/>
    <dgm:cxn modelId="{711F3F79-2506-4423-B817-089C86083E6D}" type="presParOf" srcId="{A3BFFDBB-7B09-4FBE-BBC1-5D16AF304EE7}" destId="{8C7DBA69-42E9-4E98-8385-C802736B5E55}" srcOrd="7" destOrd="0" presId="urn:microsoft.com/office/officeart/2005/8/layout/hProcess11"/>
    <dgm:cxn modelId="{DA27051A-31A5-405B-904C-3EDA70207584}" type="presParOf" srcId="{A3BFFDBB-7B09-4FBE-BBC1-5D16AF304EE7}" destId="{F1700579-5C68-4287-B693-10A8E51667B6}" srcOrd="8" destOrd="0" presId="urn:microsoft.com/office/officeart/2005/8/layout/hProcess11"/>
    <dgm:cxn modelId="{72CECD5E-2A9E-40B5-B6A3-12D4C6C4ED12}" type="presParOf" srcId="{F1700579-5C68-4287-B693-10A8E51667B6}" destId="{4439A139-DAF1-40CC-BBB0-018644B478B8}" srcOrd="0" destOrd="0" presId="urn:microsoft.com/office/officeart/2005/8/layout/hProcess11"/>
    <dgm:cxn modelId="{D18A88E4-2B93-4C28-A007-4CE524ACA519}" type="presParOf" srcId="{F1700579-5C68-4287-B693-10A8E51667B6}" destId="{AC61AD8E-8F00-43D7-9B28-44A54DC93FD6}" srcOrd="1" destOrd="0" presId="urn:microsoft.com/office/officeart/2005/8/layout/hProcess11"/>
    <dgm:cxn modelId="{036F95F9-3DB8-46AC-9EF8-AF5A3C9BEEB8}" type="presParOf" srcId="{F1700579-5C68-4287-B693-10A8E51667B6}" destId="{0FEFC3A2-C370-4745-96CF-32BAD5270337}" srcOrd="2" destOrd="0" presId="urn:microsoft.com/office/officeart/2005/8/layout/hProcess11"/>
    <dgm:cxn modelId="{8F2D8AB8-DC94-4A5E-B852-85AF080A8AD1}" type="presParOf" srcId="{A3BFFDBB-7B09-4FBE-BBC1-5D16AF304EE7}" destId="{6FF160C2-A9CE-43C9-9A80-2EA261DB7B67}" srcOrd="9" destOrd="0" presId="urn:microsoft.com/office/officeart/2005/8/layout/hProcess11"/>
    <dgm:cxn modelId="{51FF941E-24AB-4598-AE02-24FC63A2AECC}" type="presParOf" srcId="{A3BFFDBB-7B09-4FBE-BBC1-5D16AF304EE7}" destId="{DA52E342-A542-4943-94D4-40717DF94B56}" srcOrd="10" destOrd="0" presId="urn:microsoft.com/office/officeart/2005/8/layout/hProcess11"/>
    <dgm:cxn modelId="{B8F056C1-4DBC-405A-B5E1-D8CB13A52795}" type="presParOf" srcId="{DA52E342-A542-4943-94D4-40717DF94B56}" destId="{B94FDCD7-785D-4D15-B9DF-29F4DD947136}" srcOrd="0" destOrd="0" presId="urn:microsoft.com/office/officeart/2005/8/layout/hProcess11"/>
    <dgm:cxn modelId="{3483896F-043B-4772-AF9B-45F38543C415}" type="presParOf" srcId="{DA52E342-A542-4943-94D4-40717DF94B56}" destId="{E591F665-D0D5-44EA-9554-719FD6D1C546}" srcOrd="1" destOrd="0" presId="urn:microsoft.com/office/officeart/2005/8/layout/hProcess11"/>
    <dgm:cxn modelId="{80F3A983-8F51-4260-9B67-A41B0B64C9E9}" type="presParOf" srcId="{DA52E342-A542-4943-94D4-40717DF94B56}" destId="{9B2EA3D7-3768-4AC8-81BD-FC91D1F43E02}" srcOrd="2" destOrd="0" presId="urn:microsoft.com/office/officeart/2005/8/layout/hProcess11"/>
    <dgm:cxn modelId="{C5017DAE-8EC7-40F0-A073-3A342914C4D7}" type="presParOf" srcId="{A3BFFDBB-7B09-4FBE-BBC1-5D16AF304EE7}" destId="{B935D10C-3D3A-47CE-8853-09F142F64983}" srcOrd="11" destOrd="0" presId="urn:microsoft.com/office/officeart/2005/8/layout/hProcess11"/>
    <dgm:cxn modelId="{D46CE689-6987-4976-8E80-81D862C0927C}" type="presParOf" srcId="{A3BFFDBB-7B09-4FBE-BBC1-5D16AF304EE7}" destId="{1752FC5E-1081-4152-A8AE-2A4C94C77DA7}" srcOrd="12" destOrd="0" presId="urn:microsoft.com/office/officeart/2005/8/layout/hProcess11"/>
    <dgm:cxn modelId="{F81B0164-CB2F-4510-B420-DB92449E8208}" type="presParOf" srcId="{1752FC5E-1081-4152-A8AE-2A4C94C77DA7}" destId="{3E97D97F-3591-4947-BD95-7DF27D529944}" srcOrd="0" destOrd="0" presId="urn:microsoft.com/office/officeart/2005/8/layout/hProcess11"/>
    <dgm:cxn modelId="{89136213-F785-453B-BC0B-9A88BC3FE2E8}" type="presParOf" srcId="{1752FC5E-1081-4152-A8AE-2A4C94C77DA7}" destId="{1173599F-B0CF-4BE4-AE52-AA2AF6DF38CF}" srcOrd="1" destOrd="0" presId="urn:microsoft.com/office/officeart/2005/8/layout/hProcess11"/>
    <dgm:cxn modelId="{F5D63808-367F-40BB-B864-45FFDC2D7E07}" type="presParOf" srcId="{1752FC5E-1081-4152-A8AE-2A4C94C77DA7}" destId="{7401893E-825E-472B-A6E8-5727AA91D2A0}" srcOrd="2" destOrd="0" presId="urn:microsoft.com/office/officeart/2005/8/layout/hProcess11"/>
    <dgm:cxn modelId="{F5909884-2401-41A0-AA9B-5A6B732C4B5D}" type="presParOf" srcId="{A3BFFDBB-7B09-4FBE-BBC1-5D16AF304EE7}" destId="{05B8FB4A-EEC5-4027-BA40-723E225F89F0}" srcOrd="13" destOrd="0" presId="urn:microsoft.com/office/officeart/2005/8/layout/hProcess11"/>
    <dgm:cxn modelId="{E55D9266-5299-4279-A946-B33BADE73D06}" type="presParOf" srcId="{A3BFFDBB-7B09-4FBE-BBC1-5D16AF304EE7}" destId="{4362A145-221D-4CB6-830D-6F254BF2DC6D}" srcOrd="14" destOrd="0" presId="urn:microsoft.com/office/officeart/2005/8/layout/hProcess11"/>
    <dgm:cxn modelId="{EF469AE5-BBC2-415E-899A-3065C3035861}" type="presParOf" srcId="{4362A145-221D-4CB6-830D-6F254BF2DC6D}" destId="{205EBC63-CC14-432A-968F-E35F3E58A25A}" srcOrd="0" destOrd="0" presId="urn:microsoft.com/office/officeart/2005/8/layout/hProcess11"/>
    <dgm:cxn modelId="{54D49B87-55FD-423F-A4DE-F3C94178FE1C}" type="presParOf" srcId="{4362A145-221D-4CB6-830D-6F254BF2DC6D}" destId="{589F96CD-92C6-46A2-935E-AEE61DA15B23}" srcOrd="1" destOrd="0" presId="urn:microsoft.com/office/officeart/2005/8/layout/hProcess11"/>
    <dgm:cxn modelId="{6028F849-8432-4619-A62E-47BB11B8A11C}" type="presParOf" srcId="{4362A145-221D-4CB6-830D-6F254BF2DC6D}" destId="{393CC311-C1B1-4944-87C9-0DC24F33AD9A}" srcOrd="2" destOrd="0" presId="urn:microsoft.com/office/officeart/2005/8/layout/hProcess11"/>
    <dgm:cxn modelId="{BC0326DF-E184-43D6-B0DF-3947120E0206}" type="presParOf" srcId="{A3BFFDBB-7B09-4FBE-BBC1-5D16AF304EE7}" destId="{5677B121-37A7-49E8-AD34-EC951A7DCB0C}" srcOrd="15" destOrd="0" presId="urn:microsoft.com/office/officeart/2005/8/layout/hProcess11"/>
    <dgm:cxn modelId="{23E0CA35-EEB8-44B5-8D96-4458C9173E24}" type="presParOf" srcId="{A3BFFDBB-7B09-4FBE-BBC1-5D16AF304EE7}" destId="{7321ADB0-7959-4E4C-BA99-5AA99BA11B4F}" srcOrd="16" destOrd="0" presId="urn:microsoft.com/office/officeart/2005/8/layout/hProcess11"/>
    <dgm:cxn modelId="{E14F330E-A104-496C-8F29-C0AEB5F2CC41}" type="presParOf" srcId="{7321ADB0-7959-4E4C-BA99-5AA99BA11B4F}" destId="{931A7F09-D536-4D5A-B3FC-99B7897124F3}" srcOrd="0" destOrd="0" presId="urn:microsoft.com/office/officeart/2005/8/layout/hProcess11"/>
    <dgm:cxn modelId="{8B95AA85-FBF1-4719-8333-8EB043E9B9A8}" type="presParOf" srcId="{7321ADB0-7959-4E4C-BA99-5AA99BA11B4F}" destId="{5BFCD321-7F0A-4290-8194-CE80BE2F1287}" srcOrd="1" destOrd="0" presId="urn:microsoft.com/office/officeart/2005/8/layout/hProcess11"/>
    <dgm:cxn modelId="{E372F17A-2393-43F1-93D9-A1ACF16BFEAE}" type="presParOf" srcId="{7321ADB0-7959-4E4C-BA99-5AA99BA11B4F}" destId="{9864AA9E-C7AB-4F3D-B0B0-A7B26FEF58E4}" srcOrd="2" destOrd="0" presId="urn:microsoft.com/office/officeart/2005/8/layout/hProcess11"/>
    <dgm:cxn modelId="{AAF41309-4CAD-4B9D-AF57-98DFB1F1B206}" type="presParOf" srcId="{A3BFFDBB-7B09-4FBE-BBC1-5D16AF304EE7}" destId="{B98BF777-789B-49C5-B198-0F4858758F85}" srcOrd="17" destOrd="0" presId="urn:microsoft.com/office/officeart/2005/8/layout/hProcess11"/>
    <dgm:cxn modelId="{904D1D87-0054-4889-94D7-2B7A5349D01C}" type="presParOf" srcId="{A3BFFDBB-7B09-4FBE-BBC1-5D16AF304EE7}" destId="{A25C1CD5-8859-4FE3-B345-560C81B2CB91}" srcOrd="18" destOrd="0" presId="urn:microsoft.com/office/officeart/2005/8/layout/hProcess11"/>
    <dgm:cxn modelId="{BED65A29-BB41-431F-A7C4-2A6BD52685CF}" type="presParOf" srcId="{A25C1CD5-8859-4FE3-B345-560C81B2CB91}" destId="{225E9466-B700-47A4-A449-423BE8363B34}" srcOrd="0" destOrd="0" presId="urn:microsoft.com/office/officeart/2005/8/layout/hProcess11"/>
    <dgm:cxn modelId="{7FE61914-72E5-4C94-A608-29466C3407C4}" type="presParOf" srcId="{A25C1CD5-8859-4FE3-B345-560C81B2CB91}" destId="{0283FD63-6A17-402E-85EF-D79102150B24}" srcOrd="1" destOrd="0" presId="urn:microsoft.com/office/officeart/2005/8/layout/hProcess11"/>
    <dgm:cxn modelId="{8BBE1A2F-95E2-4EFC-B73D-F5D58C23A17E}" type="presParOf" srcId="{A25C1CD5-8859-4FE3-B345-560C81B2CB91}" destId="{015DDBFA-8A7A-4B98-85DA-E6D007A9C2E4}" srcOrd="2" destOrd="0" presId="urn:microsoft.com/office/officeart/2005/8/layout/hProcess11"/>
    <dgm:cxn modelId="{39922A57-9A21-4EAE-BDC4-58B0E138EB7B}" type="presParOf" srcId="{A3BFFDBB-7B09-4FBE-BBC1-5D16AF304EE7}" destId="{2A7DCFE6-E8E7-4736-8425-FFB8350868B4}" srcOrd="19" destOrd="0" presId="urn:microsoft.com/office/officeart/2005/8/layout/hProcess11"/>
    <dgm:cxn modelId="{6CBC9375-C716-44BC-B5FB-0DFB47F3C557}" type="presParOf" srcId="{A3BFFDBB-7B09-4FBE-BBC1-5D16AF304EE7}" destId="{1455ABD9-F746-4132-9D93-A3DEA999DA64}" srcOrd="20" destOrd="0" presId="urn:microsoft.com/office/officeart/2005/8/layout/hProcess11"/>
    <dgm:cxn modelId="{0EC5D7D9-1206-4BCF-8595-F3D31B45F488}" type="presParOf" srcId="{1455ABD9-F746-4132-9D93-A3DEA999DA64}" destId="{70DA6A37-CC4C-4A2A-9154-660C4F5FAF9F}" srcOrd="0" destOrd="0" presId="urn:microsoft.com/office/officeart/2005/8/layout/hProcess11"/>
    <dgm:cxn modelId="{729C31EC-5BD7-4958-AC9B-31E47E5DDFE6}" type="presParOf" srcId="{1455ABD9-F746-4132-9D93-A3DEA999DA64}" destId="{349D3C10-168F-4601-91A1-914A09063EAA}" srcOrd="1" destOrd="0" presId="urn:microsoft.com/office/officeart/2005/8/layout/hProcess11"/>
    <dgm:cxn modelId="{CDFDBC77-D6F9-417D-9627-89711194A8C5}" type="presParOf" srcId="{1455ABD9-F746-4132-9D93-A3DEA999DA64}" destId="{9300336B-D8C9-4D26-ACC5-A648CC4A7FD5}" srcOrd="2" destOrd="0" presId="urn:microsoft.com/office/officeart/2005/8/layout/hProcess11"/>
    <dgm:cxn modelId="{5EBED817-E157-4A36-8319-566C4C1573CF}" type="presParOf" srcId="{A3BFFDBB-7B09-4FBE-BBC1-5D16AF304EE7}" destId="{F9C0AB0A-5BA9-485D-A9DB-CCB6E8CE657A}" srcOrd="21" destOrd="0" presId="urn:microsoft.com/office/officeart/2005/8/layout/hProcess11"/>
    <dgm:cxn modelId="{87EEDFCB-14E2-4E37-A627-463A346C442E}" type="presParOf" srcId="{A3BFFDBB-7B09-4FBE-BBC1-5D16AF304EE7}" destId="{E97E21DE-A63F-4541-A13A-582430843DB7}" srcOrd="22" destOrd="0" presId="urn:microsoft.com/office/officeart/2005/8/layout/hProcess11"/>
    <dgm:cxn modelId="{E9D4596E-E764-429D-AE17-54A3064C470E}" type="presParOf" srcId="{E97E21DE-A63F-4541-A13A-582430843DB7}" destId="{9D85ECA5-B834-412A-9632-47A2A243DEE8}" srcOrd="0" destOrd="0" presId="urn:microsoft.com/office/officeart/2005/8/layout/hProcess11"/>
    <dgm:cxn modelId="{BC97A6C1-2991-47B5-9472-6F8BBAC4D7A8}" type="presParOf" srcId="{E97E21DE-A63F-4541-A13A-582430843DB7}" destId="{A3A42515-72F6-43EC-9E3D-BE211579784A}" srcOrd="1" destOrd="0" presId="urn:microsoft.com/office/officeart/2005/8/layout/hProcess11"/>
    <dgm:cxn modelId="{D53EBEFA-2221-4A02-870D-C1F3806D5575}" type="presParOf" srcId="{E97E21DE-A63F-4541-A13A-582430843DB7}" destId="{016ED410-4CEB-4179-9425-B0FB03FE92CE}" srcOrd="2" destOrd="0" presId="urn:microsoft.com/office/officeart/2005/8/layout/hProcess11"/>
    <dgm:cxn modelId="{13246D94-77BF-40E7-AD5A-452F6623DD02}" type="presParOf" srcId="{A3BFFDBB-7B09-4FBE-BBC1-5D16AF304EE7}" destId="{68D8639B-EF59-4A4F-8605-BDBDE7A5B8F9}" srcOrd="23" destOrd="0" presId="urn:microsoft.com/office/officeart/2005/8/layout/hProcess11"/>
    <dgm:cxn modelId="{21253DE0-790F-445B-8921-F72D41C4E1D1}" type="presParOf" srcId="{A3BFFDBB-7B09-4FBE-BBC1-5D16AF304EE7}" destId="{A353FA0E-FED8-4D24-B26A-034D728A821D}" srcOrd="24" destOrd="0" presId="urn:microsoft.com/office/officeart/2005/8/layout/hProcess11"/>
    <dgm:cxn modelId="{DB30C57A-43D7-44DA-B3DD-28DC717D8D1F}" type="presParOf" srcId="{A353FA0E-FED8-4D24-B26A-034D728A821D}" destId="{78A37B56-CEE8-4937-B558-B21E4BCFA319}" srcOrd="0" destOrd="0" presId="urn:microsoft.com/office/officeart/2005/8/layout/hProcess11"/>
    <dgm:cxn modelId="{28C509D8-238A-4EF5-97A4-6DBED71A0E72}" type="presParOf" srcId="{A353FA0E-FED8-4D24-B26A-034D728A821D}" destId="{15D1C9C8-48EC-4565-8055-2542B116E07A}" srcOrd="1" destOrd="0" presId="urn:microsoft.com/office/officeart/2005/8/layout/hProcess11"/>
    <dgm:cxn modelId="{220B0B02-9A5F-48B7-8855-3A465D467122}" type="presParOf" srcId="{A353FA0E-FED8-4D24-B26A-034D728A821D}" destId="{D9F773E1-AC09-4ADF-B43D-28345477EF7C}" srcOrd="2" destOrd="0" presId="urn:microsoft.com/office/officeart/2005/8/layout/hProcess11"/>
    <dgm:cxn modelId="{DE8289E8-4513-4BD0-9B67-D869928710A3}" type="presParOf" srcId="{A3BFFDBB-7B09-4FBE-BBC1-5D16AF304EE7}" destId="{5E440954-06C2-4CC3-8A72-7861DC3D7009}" srcOrd="25" destOrd="0" presId="urn:microsoft.com/office/officeart/2005/8/layout/hProcess11"/>
    <dgm:cxn modelId="{1F966345-7135-4C8C-9B77-BCEACAA2D9D8}" type="presParOf" srcId="{A3BFFDBB-7B09-4FBE-BBC1-5D16AF304EE7}" destId="{4D01E8A1-0279-42D7-987B-4FCAD6BCD452}" srcOrd="26" destOrd="0" presId="urn:microsoft.com/office/officeart/2005/8/layout/hProcess11"/>
    <dgm:cxn modelId="{5D349914-2767-40EA-8D17-9E57D31D3A5C}" type="presParOf" srcId="{4D01E8A1-0279-42D7-987B-4FCAD6BCD452}" destId="{E69920BB-64AA-42A1-86B1-FA7B4F84E985}" srcOrd="0" destOrd="0" presId="urn:microsoft.com/office/officeart/2005/8/layout/hProcess11"/>
    <dgm:cxn modelId="{2160EBE3-E522-4871-BAAC-1B49428561D3}" type="presParOf" srcId="{4D01E8A1-0279-42D7-987B-4FCAD6BCD452}" destId="{F524E1A9-02FD-4F57-8B49-F5A35604C783}" srcOrd="1" destOrd="0" presId="urn:microsoft.com/office/officeart/2005/8/layout/hProcess11"/>
    <dgm:cxn modelId="{E26FE86A-57A9-489F-953C-1D30B776FC2C}" type="presParOf" srcId="{4D01E8A1-0279-42D7-987B-4FCAD6BCD452}" destId="{F227603C-D2D4-41DE-9938-87B6C3574ED8}" srcOrd="2" destOrd="0" presId="urn:microsoft.com/office/officeart/2005/8/layout/hProcess11"/>
    <dgm:cxn modelId="{5B50AED8-FB49-468E-9F21-E51FEB2D9669}" type="presParOf" srcId="{A3BFFDBB-7B09-4FBE-BBC1-5D16AF304EE7}" destId="{DF8D8B3E-BA89-4073-BDE4-3DFE39ADD2E5}" srcOrd="27" destOrd="0" presId="urn:microsoft.com/office/officeart/2005/8/layout/hProcess11"/>
    <dgm:cxn modelId="{BA0A4AE8-0BED-4210-B608-283D9597CE9D}" type="presParOf" srcId="{A3BFFDBB-7B09-4FBE-BBC1-5D16AF304EE7}" destId="{F8122284-067C-4344-B40C-B2E3A9092B00}" srcOrd="28" destOrd="0" presId="urn:microsoft.com/office/officeart/2005/8/layout/hProcess11"/>
    <dgm:cxn modelId="{2DBEFFCE-82A2-47F6-BF67-0311424CD74A}" type="presParOf" srcId="{F8122284-067C-4344-B40C-B2E3A9092B00}" destId="{93128A49-34FB-48AF-90FE-5289F6EC3F14}" srcOrd="0" destOrd="0" presId="urn:microsoft.com/office/officeart/2005/8/layout/hProcess11"/>
    <dgm:cxn modelId="{2F408AB0-4590-4A8D-B707-ACEF56204D68}" type="presParOf" srcId="{F8122284-067C-4344-B40C-B2E3A9092B00}" destId="{8D68607C-51E5-447D-AE0F-74DBE4CC56E9}" srcOrd="1" destOrd="0" presId="urn:microsoft.com/office/officeart/2005/8/layout/hProcess11"/>
    <dgm:cxn modelId="{F435E441-AEBD-4789-A8B1-C2ECCDCBE59F}" type="presParOf" srcId="{F8122284-067C-4344-B40C-B2E3A9092B00}" destId="{C8281574-AF69-4D3B-BDC5-DA01B8F0470E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2C2A80F-B77F-4460-8881-09728572C0FE}" type="doc">
      <dgm:prSet loTypeId="urn:microsoft.com/office/officeart/2005/8/layout/hProcess1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3B3B2E2B-270F-4C66-80F7-7EB3DAF3E110}">
      <dgm:prSet phldrT="[Text]" custT="1"/>
      <dgm:spPr/>
      <dgm:t>
        <a:bodyPr/>
        <a:lstStyle/>
        <a:p>
          <a:pPr algn="ctr"/>
          <a:r>
            <a:rPr lang="en-BE" sz="1000" b="1"/>
            <a:t>Picanol</a:t>
          </a:r>
          <a:endParaRPr lang="nl-NL" sz="1000" b="1"/>
        </a:p>
      </dgm:t>
    </dgm:pt>
    <dgm:pt modelId="{B9E13853-36A3-40AE-BB5C-D46E8500CA8B}" type="parTrans" cxnId="{501B78CD-218D-42CD-8B12-74F72A9A4160}">
      <dgm:prSet/>
      <dgm:spPr/>
      <dgm:t>
        <a:bodyPr/>
        <a:lstStyle/>
        <a:p>
          <a:pPr algn="ctr"/>
          <a:endParaRPr lang="nl-NL" sz="2800"/>
        </a:p>
      </dgm:t>
    </dgm:pt>
    <dgm:pt modelId="{173F22C3-CA2B-4E2B-9E38-12E4DA199C37}" type="sibTrans" cxnId="{501B78CD-218D-42CD-8B12-74F72A9A4160}">
      <dgm:prSet/>
      <dgm:spPr/>
      <dgm:t>
        <a:bodyPr/>
        <a:lstStyle/>
        <a:p>
          <a:pPr algn="ctr"/>
          <a:endParaRPr lang="nl-NL" sz="2800"/>
        </a:p>
      </dgm:t>
    </dgm:pt>
    <dgm:pt modelId="{92774E00-8CB0-4F6F-B4BE-485638638508}">
      <dgm:prSet phldrT="[Text]" custT="1"/>
      <dgm:spPr/>
      <dgm:t>
        <a:bodyPr/>
        <a:lstStyle/>
        <a:p>
          <a:pPr algn="ctr"/>
          <a:r>
            <a:rPr lang="en-BE" sz="800"/>
            <a:t>Industrial</a:t>
          </a:r>
          <a:endParaRPr lang="nl-NL" sz="800"/>
        </a:p>
      </dgm:t>
    </dgm:pt>
    <dgm:pt modelId="{E32E3FCB-5E27-404C-BA4F-C2509112D412}" type="parTrans" cxnId="{DD6D2052-EF62-4E02-95FB-FDAADF97D66B}">
      <dgm:prSet/>
      <dgm:spPr/>
      <dgm:t>
        <a:bodyPr/>
        <a:lstStyle/>
        <a:p>
          <a:pPr algn="ctr"/>
          <a:endParaRPr lang="nl-NL" sz="2800"/>
        </a:p>
      </dgm:t>
    </dgm:pt>
    <dgm:pt modelId="{665B1B6C-AF17-468F-A78A-57CAEF7C4F2A}" type="sibTrans" cxnId="{DD6D2052-EF62-4E02-95FB-FDAADF97D66B}">
      <dgm:prSet/>
      <dgm:spPr/>
      <dgm:t>
        <a:bodyPr/>
        <a:lstStyle/>
        <a:p>
          <a:pPr algn="ctr"/>
          <a:endParaRPr lang="nl-NL" sz="2800"/>
        </a:p>
      </dgm:t>
    </dgm:pt>
    <dgm:pt modelId="{956B773E-B337-4CCC-82BB-948DA9B2D0B1}">
      <dgm:prSet phldrT="[Text]" custT="1"/>
      <dgm:spPr/>
      <dgm:t>
        <a:bodyPr/>
        <a:lstStyle/>
        <a:p>
          <a:pPr algn="ctr"/>
          <a:r>
            <a:rPr lang="en-BE" sz="1000" b="1"/>
            <a:t>Philips Consumer Electronics</a:t>
          </a:r>
          <a:endParaRPr lang="nl-NL" sz="1000" b="1"/>
        </a:p>
      </dgm:t>
    </dgm:pt>
    <dgm:pt modelId="{6F77D92F-E433-4FA6-A90E-575C08862E8C}" type="parTrans" cxnId="{E8F855EE-6AAA-450C-97EA-BA1CB0BBF6C2}">
      <dgm:prSet/>
      <dgm:spPr/>
      <dgm:t>
        <a:bodyPr/>
        <a:lstStyle/>
        <a:p>
          <a:pPr algn="ctr"/>
          <a:endParaRPr lang="nl-NL" sz="2800"/>
        </a:p>
      </dgm:t>
    </dgm:pt>
    <dgm:pt modelId="{AC1333B6-A9EB-4F03-AE08-3632E03CDE88}" type="sibTrans" cxnId="{E8F855EE-6AAA-450C-97EA-BA1CB0BBF6C2}">
      <dgm:prSet/>
      <dgm:spPr/>
      <dgm:t>
        <a:bodyPr/>
        <a:lstStyle/>
        <a:p>
          <a:pPr algn="ctr"/>
          <a:endParaRPr lang="nl-NL" sz="2800"/>
        </a:p>
      </dgm:t>
    </dgm:pt>
    <dgm:pt modelId="{8CF9D388-133C-49F0-8D5E-8DC3199FE203}">
      <dgm:prSet phldrT="[Text]" custT="1"/>
      <dgm:spPr/>
      <dgm:t>
        <a:bodyPr/>
        <a:lstStyle/>
        <a:p>
          <a:pPr algn="ctr"/>
          <a:r>
            <a:rPr lang="en-BE" sz="800"/>
            <a:t>High Volume Consumer Devices</a:t>
          </a:r>
          <a:endParaRPr lang="nl-NL" sz="800"/>
        </a:p>
      </dgm:t>
    </dgm:pt>
    <dgm:pt modelId="{428EBDB2-F1C3-490E-AD47-4B461B6ACFB6}" type="parTrans" cxnId="{4C90D303-6765-4575-A687-19DF7D267E19}">
      <dgm:prSet/>
      <dgm:spPr/>
      <dgm:t>
        <a:bodyPr/>
        <a:lstStyle/>
        <a:p>
          <a:pPr algn="ctr"/>
          <a:endParaRPr lang="nl-NL" sz="2800"/>
        </a:p>
      </dgm:t>
    </dgm:pt>
    <dgm:pt modelId="{BCAF723D-D5AB-44C5-B037-E88D5E9BB33D}" type="sibTrans" cxnId="{4C90D303-6765-4575-A687-19DF7D267E19}">
      <dgm:prSet/>
      <dgm:spPr/>
      <dgm:t>
        <a:bodyPr/>
        <a:lstStyle/>
        <a:p>
          <a:pPr algn="ctr"/>
          <a:endParaRPr lang="nl-NL" sz="2800"/>
        </a:p>
      </dgm:t>
    </dgm:pt>
    <dgm:pt modelId="{8A4DF144-CC8D-473B-9928-BA8002E2FB77}">
      <dgm:prSet phldrT="[Text]" custT="1"/>
      <dgm:spPr/>
      <dgm:t>
        <a:bodyPr/>
        <a:lstStyle/>
        <a:p>
          <a:pPr algn="ctr"/>
          <a:r>
            <a:rPr lang="en-BE" sz="1000" b="1"/>
            <a:t>Philips Healthcare</a:t>
          </a:r>
          <a:endParaRPr lang="nl-NL" sz="1000" b="1"/>
        </a:p>
      </dgm:t>
    </dgm:pt>
    <dgm:pt modelId="{045A4F2F-C599-4208-A290-0AF86CD60E77}" type="parTrans" cxnId="{AE8441EC-4C0F-4516-9FC9-8C0691AAD5D7}">
      <dgm:prSet/>
      <dgm:spPr/>
      <dgm:t>
        <a:bodyPr/>
        <a:lstStyle/>
        <a:p>
          <a:pPr algn="ctr"/>
          <a:endParaRPr lang="nl-NL" sz="2800"/>
        </a:p>
      </dgm:t>
    </dgm:pt>
    <dgm:pt modelId="{747A218E-1381-40BB-A9E9-C1278E06B44D}" type="sibTrans" cxnId="{AE8441EC-4C0F-4516-9FC9-8C0691AAD5D7}">
      <dgm:prSet/>
      <dgm:spPr/>
      <dgm:t>
        <a:bodyPr/>
        <a:lstStyle/>
        <a:p>
          <a:pPr algn="ctr"/>
          <a:endParaRPr lang="nl-NL" sz="2800"/>
        </a:p>
      </dgm:t>
    </dgm:pt>
    <dgm:pt modelId="{8A0F9C62-BD79-458F-B06A-7BF8F981D1ED}">
      <dgm:prSet phldrT="[Text]" custT="1"/>
      <dgm:spPr/>
      <dgm:t>
        <a:bodyPr/>
        <a:lstStyle/>
        <a:p>
          <a:pPr algn="ctr"/>
          <a:r>
            <a:rPr lang="en-BE" sz="800"/>
            <a:t>Medical Devices</a:t>
          </a:r>
          <a:endParaRPr lang="nl-NL" sz="800"/>
        </a:p>
      </dgm:t>
    </dgm:pt>
    <dgm:pt modelId="{F102E1C6-6757-43BD-8241-D1E539A67A36}" type="parTrans" cxnId="{21D8800A-CFF5-4FCB-9E04-30231A009767}">
      <dgm:prSet/>
      <dgm:spPr/>
      <dgm:t>
        <a:bodyPr/>
        <a:lstStyle/>
        <a:p>
          <a:pPr algn="ctr"/>
          <a:endParaRPr lang="nl-NL" sz="2800"/>
        </a:p>
      </dgm:t>
    </dgm:pt>
    <dgm:pt modelId="{13D3DB23-9321-4CE0-9869-9F5C64F3301D}" type="sibTrans" cxnId="{21D8800A-CFF5-4FCB-9E04-30231A009767}">
      <dgm:prSet/>
      <dgm:spPr/>
      <dgm:t>
        <a:bodyPr/>
        <a:lstStyle/>
        <a:p>
          <a:pPr algn="ctr"/>
          <a:endParaRPr lang="nl-NL" sz="2800"/>
        </a:p>
      </dgm:t>
    </dgm:pt>
    <dgm:pt modelId="{8E33990B-34B1-46E4-B196-2EB50157FF24}" type="pres">
      <dgm:prSet presAssocID="{72C2A80F-B77F-4460-8881-09728572C0FE}" presName="Name0" presStyleCnt="0">
        <dgm:presLayoutVars>
          <dgm:dir/>
          <dgm:resizeHandles val="exact"/>
        </dgm:presLayoutVars>
      </dgm:prSet>
      <dgm:spPr/>
    </dgm:pt>
    <dgm:pt modelId="{31032648-5651-4E12-A400-BA2129356814}" type="pres">
      <dgm:prSet presAssocID="{72C2A80F-B77F-4460-8881-09728572C0FE}" presName="arrow" presStyleLbl="bgShp" presStyleIdx="0" presStyleCnt="1"/>
      <dgm:spPr/>
    </dgm:pt>
    <dgm:pt modelId="{CF62241C-E20B-41F5-A23C-3B7A338CC219}" type="pres">
      <dgm:prSet presAssocID="{72C2A80F-B77F-4460-8881-09728572C0FE}" presName="points" presStyleCnt="0"/>
      <dgm:spPr/>
    </dgm:pt>
    <dgm:pt modelId="{05E3E3B6-F46D-4D43-B725-10A27095AD5D}" type="pres">
      <dgm:prSet presAssocID="{3B3B2E2B-270F-4C66-80F7-7EB3DAF3E110}" presName="compositeA" presStyleCnt="0"/>
      <dgm:spPr/>
    </dgm:pt>
    <dgm:pt modelId="{5FD2D23E-EFE6-496D-B861-AB7F2508F7AB}" type="pres">
      <dgm:prSet presAssocID="{3B3B2E2B-270F-4C66-80F7-7EB3DAF3E110}" presName="textA" presStyleLbl="revTx" presStyleIdx="0" presStyleCnt="3">
        <dgm:presLayoutVars>
          <dgm:bulletEnabled val="1"/>
        </dgm:presLayoutVars>
      </dgm:prSet>
      <dgm:spPr/>
    </dgm:pt>
    <dgm:pt modelId="{1A762708-36F2-4B1A-9CF1-EF42FE3DAE85}" type="pres">
      <dgm:prSet presAssocID="{3B3B2E2B-270F-4C66-80F7-7EB3DAF3E110}" presName="circleA" presStyleLbl="node1" presStyleIdx="0" presStyleCnt="3"/>
      <dgm:spPr/>
    </dgm:pt>
    <dgm:pt modelId="{CC5F2FAC-BA36-433D-B419-0C75DB06F0FD}" type="pres">
      <dgm:prSet presAssocID="{3B3B2E2B-270F-4C66-80F7-7EB3DAF3E110}" presName="spaceA" presStyleCnt="0"/>
      <dgm:spPr/>
    </dgm:pt>
    <dgm:pt modelId="{8E3D2506-20AA-4018-9C69-A6B332687B24}" type="pres">
      <dgm:prSet presAssocID="{173F22C3-CA2B-4E2B-9E38-12E4DA199C37}" presName="space" presStyleCnt="0"/>
      <dgm:spPr/>
    </dgm:pt>
    <dgm:pt modelId="{363A16CA-7DCB-410D-A088-ED65A07ECCD0}" type="pres">
      <dgm:prSet presAssocID="{956B773E-B337-4CCC-82BB-948DA9B2D0B1}" presName="compositeB" presStyleCnt="0"/>
      <dgm:spPr/>
    </dgm:pt>
    <dgm:pt modelId="{9FC0C59A-347A-4ACD-B596-F177F18D0E3D}" type="pres">
      <dgm:prSet presAssocID="{956B773E-B337-4CCC-82BB-948DA9B2D0B1}" presName="textB" presStyleLbl="revTx" presStyleIdx="1" presStyleCnt="3" custScaleX="124029">
        <dgm:presLayoutVars>
          <dgm:bulletEnabled val="1"/>
        </dgm:presLayoutVars>
      </dgm:prSet>
      <dgm:spPr/>
    </dgm:pt>
    <dgm:pt modelId="{74D78ECD-D52C-4EEC-9C41-AD23D480A58B}" type="pres">
      <dgm:prSet presAssocID="{956B773E-B337-4CCC-82BB-948DA9B2D0B1}" presName="circleB" presStyleLbl="node1" presStyleIdx="1" presStyleCnt="3"/>
      <dgm:spPr/>
    </dgm:pt>
    <dgm:pt modelId="{687616FF-3486-43A8-830E-DEFE8FD54809}" type="pres">
      <dgm:prSet presAssocID="{956B773E-B337-4CCC-82BB-948DA9B2D0B1}" presName="spaceB" presStyleCnt="0"/>
      <dgm:spPr/>
    </dgm:pt>
    <dgm:pt modelId="{01E4CA78-AA7D-4E5B-A2FD-838D08D42AEE}" type="pres">
      <dgm:prSet presAssocID="{AC1333B6-A9EB-4F03-AE08-3632E03CDE88}" presName="space" presStyleCnt="0"/>
      <dgm:spPr/>
    </dgm:pt>
    <dgm:pt modelId="{8944B387-187A-4DD2-8075-074949B5D1A5}" type="pres">
      <dgm:prSet presAssocID="{8A4DF144-CC8D-473B-9928-BA8002E2FB77}" presName="compositeA" presStyleCnt="0"/>
      <dgm:spPr/>
    </dgm:pt>
    <dgm:pt modelId="{5D7E5475-9DD2-4892-905C-B5122950D7D0}" type="pres">
      <dgm:prSet presAssocID="{8A4DF144-CC8D-473B-9928-BA8002E2FB77}" presName="textA" presStyleLbl="revTx" presStyleIdx="2" presStyleCnt="3">
        <dgm:presLayoutVars>
          <dgm:bulletEnabled val="1"/>
        </dgm:presLayoutVars>
      </dgm:prSet>
      <dgm:spPr/>
    </dgm:pt>
    <dgm:pt modelId="{28A0F1DA-4189-4AE5-BD3A-AFAFCB903C38}" type="pres">
      <dgm:prSet presAssocID="{8A4DF144-CC8D-473B-9928-BA8002E2FB77}" presName="circleA" presStyleLbl="node1" presStyleIdx="2" presStyleCnt="3"/>
      <dgm:spPr/>
    </dgm:pt>
    <dgm:pt modelId="{36EDEFE0-79AC-4CBF-9BEB-701A56140EF0}" type="pres">
      <dgm:prSet presAssocID="{8A4DF144-CC8D-473B-9928-BA8002E2FB77}" presName="spaceA" presStyleCnt="0"/>
      <dgm:spPr/>
    </dgm:pt>
  </dgm:ptLst>
  <dgm:cxnLst>
    <dgm:cxn modelId="{4C90D303-6765-4575-A687-19DF7D267E19}" srcId="{956B773E-B337-4CCC-82BB-948DA9B2D0B1}" destId="{8CF9D388-133C-49F0-8D5E-8DC3199FE203}" srcOrd="0" destOrd="0" parTransId="{428EBDB2-F1C3-490E-AD47-4B461B6ACFB6}" sibTransId="{BCAF723D-D5AB-44C5-B037-E88D5E9BB33D}"/>
    <dgm:cxn modelId="{21D8800A-CFF5-4FCB-9E04-30231A009767}" srcId="{8A4DF144-CC8D-473B-9928-BA8002E2FB77}" destId="{8A0F9C62-BD79-458F-B06A-7BF8F981D1ED}" srcOrd="0" destOrd="0" parTransId="{F102E1C6-6757-43BD-8241-D1E539A67A36}" sibTransId="{13D3DB23-9321-4CE0-9869-9F5C64F3301D}"/>
    <dgm:cxn modelId="{D7363D2C-FCFE-4849-88DE-D5F278F4DCDA}" type="presOf" srcId="{92774E00-8CB0-4F6F-B4BE-485638638508}" destId="{5FD2D23E-EFE6-496D-B861-AB7F2508F7AB}" srcOrd="0" destOrd="1" presId="urn:microsoft.com/office/officeart/2005/8/layout/hProcess11"/>
    <dgm:cxn modelId="{ED53D04D-65E9-4460-A08A-0A56B3304AC9}" type="presOf" srcId="{8A0F9C62-BD79-458F-B06A-7BF8F981D1ED}" destId="{5D7E5475-9DD2-4892-905C-B5122950D7D0}" srcOrd="0" destOrd="1" presId="urn:microsoft.com/office/officeart/2005/8/layout/hProcess11"/>
    <dgm:cxn modelId="{DD6D2052-EF62-4E02-95FB-FDAADF97D66B}" srcId="{3B3B2E2B-270F-4C66-80F7-7EB3DAF3E110}" destId="{92774E00-8CB0-4F6F-B4BE-485638638508}" srcOrd="0" destOrd="0" parTransId="{E32E3FCB-5E27-404C-BA4F-C2509112D412}" sibTransId="{665B1B6C-AF17-468F-A78A-57CAEF7C4F2A}"/>
    <dgm:cxn modelId="{F527E6C0-70F8-48BF-A680-A042A512B077}" type="presOf" srcId="{956B773E-B337-4CCC-82BB-948DA9B2D0B1}" destId="{9FC0C59A-347A-4ACD-B596-F177F18D0E3D}" srcOrd="0" destOrd="0" presId="urn:microsoft.com/office/officeart/2005/8/layout/hProcess11"/>
    <dgm:cxn modelId="{66CE19C9-7C2E-4A2B-8DCE-C9A9EFBAC0C7}" type="presOf" srcId="{8CF9D388-133C-49F0-8D5E-8DC3199FE203}" destId="{9FC0C59A-347A-4ACD-B596-F177F18D0E3D}" srcOrd="0" destOrd="1" presId="urn:microsoft.com/office/officeart/2005/8/layout/hProcess11"/>
    <dgm:cxn modelId="{501B78CD-218D-42CD-8B12-74F72A9A4160}" srcId="{72C2A80F-B77F-4460-8881-09728572C0FE}" destId="{3B3B2E2B-270F-4C66-80F7-7EB3DAF3E110}" srcOrd="0" destOrd="0" parTransId="{B9E13853-36A3-40AE-BB5C-D46E8500CA8B}" sibTransId="{173F22C3-CA2B-4E2B-9E38-12E4DA199C37}"/>
    <dgm:cxn modelId="{003DBFD4-A829-4081-952F-703814E2D544}" type="presOf" srcId="{8A4DF144-CC8D-473B-9928-BA8002E2FB77}" destId="{5D7E5475-9DD2-4892-905C-B5122950D7D0}" srcOrd="0" destOrd="0" presId="urn:microsoft.com/office/officeart/2005/8/layout/hProcess11"/>
    <dgm:cxn modelId="{30F6CFD9-15CA-45B9-BAD4-6D53A5C7922D}" type="presOf" srcId="{3B3B2E2B-270F-4C66-80F7-7EB3DAF3E110}" destId="{5FD2D23E-EFE6-496D-B861-AB7F2508F7AB}" srcOrd="0" destOrd="0" presId="urn:microsoft.com/office/officeart/2005/8/layout/hProcess11"/>
    <dgm:cxn modelId="{AE8441EC-4C0F-4516-9FC9-8C0691AAD5D7}" srcId="{72C2A80F-B77F-4460-8881-09728572C0FE}" destId="{8A4DF144-CC8D-473B-9928-BA8002E2FB77}" srcOrd="2" destOrd="0" parTransId="{045A4F2F-C599-4208-A290-0AF86CD60E77}" sibTransId="{747A218E-1381-40BB-A9E9-C1278E06B44D}"/>
    <dgm:cxn modelId="{E8F855EE-6AAA-450C-97EA-BA1CB0BBF6C2}" srcId="{72C2A80F-B77F-4460-8881-09728572C0FE}" destId="{956B773E-B337-4CCC-82BB-948DA9B2D0B1}" srcOrd="1" destOrd="0" parTransId="{6F77D92F-E433-4FA6-A90E-575C08862E8C}" sibTransId="{AC1333B6-A9EB-4F03-AE08-3632E03CDE88}"/>
    <dgm:cxn modelId="{314802FD-A09A-48F1-B17C-90CECF6809C1}" type="presOf" srcId="{72C2A80F-B77F-4460-8881-09728572C0FE}" destId="{8E33990B-34B1-46E4-B196-2EB50157FF24}" srcOrd="0" destOrd="0" presId="urn:microsoft.com/office/officeart/2005/8/layout/hProcess11"/>
    <dgm:cxn modelId="{2EE0AE94-D6F4-48A0-B463-114B88490197}" type="presParOf" srcId="{8E33990B-34B1-46E4-B196-2EB50157FF24}" destId="{31032648-5651-4E12-A400-BA2129356814}" srcOrd="0" destOrd="0" presId="urn:microsoft.com/office/officeart/2005/8/layout/hProcess11"/>
    <dgm:cxn modelId="{62F770D3-B8EC-406D-96B9-0E6CA7D63EE6}" type="presParOf" srcId="{8E33990B-34B1-46E4-B196-2EB50157FF24}" destId="{CF62241C-E20B-41F5-A23C-3B7A338CC219}" srcOrd="1" destOrd="0" presId="urn:microsoft.com/office/officeart/2005/8/layout/hProcess11"/>
    <dgm:cxn modelId="{9A462894-4376-414E-BA6E-F5D35092F0C0}" type="presParOf" srcId="{CF62241C-E20B-41F5-A23C-3B7A338CC219}" destId="{05E3E3B6-F46D-4D43-B725-10A27095AD5D}" srcOrd="0" destOrd="0" presId="urn:microsoft.com/office/officeart/2005/8/layout/hProcess11"/>
    <dgm:cxn modelId="{FDDF1DED-7BBB-4239-BFB4-DD8CA6BCC2AA}" type="presParOf" srcId="{05E3E3B6-F46D-4D43-B725-10A27095AD5D}" destId="{5FD2D23E-EFE6-496D-B861-AB7F2508F7AB}" srcOrd="0" destOrd="0" presId="urn:microsoft.com/office/officeart/2005/8/layout/hProcess11"/>
    <dgm:cxn modelId="{B004B191-F4C8-4CE5-8074-1D3AADBEB8E9}" type="presParOf" srcId="{05E3E3B6-F46D-4D43-B725-10A27095AD5D}" destId="{1A762708-36F2-4B1A-9CF1-EF42FE3DAE85}" srcOrd="1" destOrd="0" presId="urn:microsoft.com/office/officeart/2005/8/layout/hProcess11"/>
    <dgm:cxn modelId="{FABDBAA1-87C4-4FF0-A4B0-4089FBB0A679}" type="presParOf" srcId="{05E3E3B6-F46D-4D43-B725-10A27095AD5D}" destId="{CC5F2FAC-BA36-433D-B419-0C75DB06F0FD}" srcOrd="2" destOrd="0" presId="urn:microsoft.com/office/officeart/2005/8/layout/hProcess11"/>
    <dgm:cxn modelId="{FB737142-DCA7-440A-8F76-6BA2B3EF1B82}" type="presParOf" srcId="{CF62241C-E20B-41F5-A23C-3B7A338CC219}" destId="{8E3D2506-20AA-4018-9C69-A6B332687B24}" srcOrd="1" destOrd="0" presId="urn:microsoft.com/office/officeart/2005/8/layout/hProcess11"/>
    <dgm:cxn modelId="{C8AABAC0-2F95-42B8-B5B6-77C8A6334985}" type="presParOf" srcId="{CF62241C-E20B-41F5-A23C-3B7A338CC219}" destId="{363A16CA-7DCB-410D-A088-ED65A07ECCD0}" srcOrd="2" destOrd="0" presId="urn:microsoft.com/office/officeart/2005/8/layout/hProcess11"/>
    <dgm:cxn modelId="{D79F6E6B-5584-4AEC-BCB1-5F9A8477AF40}" type="presParOf" srcId="{363A16CA-7DCB-410D-A088-ED65A07ECCD0}" destId="{9FC0C59A-347A-4ACD-B596-F177F18D0E3D}" srcOrd="0" destOrd="0" presId="urn:microsoft.com/office/officeart/2005/8/layout/hProcess11"/>
    <dgm:cxn modelId="{B422201D-B9AF-40D0-958C-81EA9B94B7BA}" type="presParOf" srcId="{363A16CA-7DCB-410D-A088-ED65A07ECCD0}" destId="{74D78ECD-D52C-4EEC-9C41-AD23D480A58B}" srcOrd="1" destOrd="0" presId="urn:microsoft.com/office/officeart/2005/8/layout/hProcess11"/>
    <dgm:cxn modelId="{E5DFFE95-69C3-4E89-A47B-09FDF38676B0}" type="presParOf" srcId="{363A16CA-7DCB-410D-A088-ED65A07ECCD0}" destId="{687616FF-3486-43A8-830E-DEFE8FD54809}" srcOrd="2" destOrd="0" presId="urn:microsoft.com/office/officeart/2005/8/layout/hProcess11"/>
    <dgm:cxn modelId="{C9BAC5A8-AE56-4570-9B30-B8FA00DB677F}" type="presParOf" srcId="{CF62241C-E20B-41F5-A23C-3B7A338CC219}" destId="{01E4CA78-AA7D-4E5B-A2FD-838D08D42AEE}" srcOrd="3" destOrd="0" presId="urn:microsoft.com/office/officeart/2005/8/layout/hProcess11"/>
    <dgm:cxn modelId="{54F216D2-C133-47BF-9F85-6666EB74020F}" type="presParOf" srcId="{CF62241C-E20B-41F5-A23C-3B7A338CC219}" destId="{8944B387-187A-4DD2-8075-074949B5D1A5}" srcOrd="4" destOrd="0" presId="urn:microsoft.com/office/officeart/2005/8/layout/hProcess11"/>
    <dgm:cxn modelId="{F3308A1E-FD65-4DB1-AE58-D45B4271040C}" type="presParOf" srcId="{8944B387-187A-4DD2-8075-074949B5D1A5}" destId="{5D7E5475-9DD2-4892-905C-B5122950D7D0}" srcOrd="0" destOrd="0" presId="urn:microsoft.com/office/officeart/2005/8/layout/hProcess11"/>
    <dgm:cxn modelId="{ACD77136-BA8C-4B65-9B29-4DAA9F871DD5}" type="presParOf" srcId="{8944B387-187A-4DD2-8075-074949B5D1A5}" destId="{28A0F1DA-4189-4AE5-BD3A-AFAFCB903C38}" srcOrd="1" destOrd="0" presId="urn:microsoft.com/office/officeart/2005/8/layout/hProcess11"/>
    <dgm:cxn modelId="{788D58C1-C7AD-4259-8BA1-6586CCF3EAC1}" type="presParOf" srcId="{8944B387-187A-4DD2-8075-074949B5D1A5}" destId="{36EDEFE0-79AC-4CBF-9BEB-701A56140EF0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4E874B-44F7-4841-8B0B-9AA4E81F5C37}">
      <dsp:nvSpPr>
        <dsp:cNvPr id="0" name=""/>
        <dsp:cNvSpPr/>
      </dsp:nvSpPr>
      <dsp:spPr>
        <a:xfrm>
          <a:off x="0" y="234931"/>
          <a:ext cx="7167880" cy="509812"/>
        </a:xfrm>
        <a:prstGeom prst="notched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45340D7-506A-4373-B55A-0A655407A54B}">
      <dsp:nvSpPr>
        <dsp:cNvPr id="0" name=""/>
        <dsp:cNvSpPr/>
      </dsp:nvSpPr>
      <dsp:spPr>
        <a:xfrm rot="18769372">
          <a:off x="587" y="0"/>
          <a:ext cx="414287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800" b="1" kern="1200"/>
            <a:t>ENGIE</a:t>
          </a:r>
          <a:endParaRPr lang="nl-NL" sz="800" b="1" kern="1200"/>
        </a:p>
      </dsp:txBody>
      <dsp:txXfrm>
        <a:off x="587" y="0"/>
        <a:ext cx="414287" cy="406400"/>
      </dsp:txXfrm>
    </dsp:sp>
    <dsp:sp modelId="{378F67F6-9AE4-40B7-A8DD-0A5CDC91C140}">
      <dsp:nvSpPr>
        <dsp:cNvPr id="0" name=""/>
        <dsp:cNvSpPr/>
      </dsp:nvSpPr>
      <dsp:spPr>
        <a:xfrm>
          <a:off x="156931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0D43E6A-C999-479B-B1A1-DB99C243F92B}">
      <dsp:nvSpPr>
        <dsp:cNvPr id="0" name=""/>
        <dsp:cNvSpPr/>
      </dsp:nvSpPr>
      <dsp:spPr>
        <a:xfrm rot="19033608">
          <a:off x="424954" y="609599"/>
          <a:ext cx="488301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800" b="1" kern="1200"/>
            <a:t>Biocartis</a:t>
          </a:r>
          <a:endParaRPr lang="nl-NL" sz="800" b="1" kern="1200"/>
        </a:p>
      </dsp:txBody>
      <dsp:txXfrm>
        <a:off x="424954" y="609599"/>
        <a:ext cx="488301" cy="406400"/>
      </dsp:txXfrm>
    </dsp:sp>
    <dsp:sp modelId="{B4F9AB6B-AB44-4AB9-88FF-E5368D20B65C}">
      <dsp:nvSpPr>
        <dsp:cNvPr id="0" name=""/>
        <dsp:cNvSpPr/>
      </dsp:nvSpPr>
      <dsp:spPr>
        <a:xfrm>
          <a:off x="618305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5F322AB-69D7-4C94-BDE1-BE28C084C9F3}">
      <dsp:nvSpPr>
        <dsp:cNvPr id="0" name=""/>
        <dsp:cNvSpPr/>
      </dsp:nvSpPr>
      <dsp:spPr>
        <a:xfrm rot="18555930">
          <a:off x="923335" y="0"/>
          <a:ext cx="301703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800" b="1" kern="1200"/>
            <a:t>PSS</a:t>
          </a:r>
          <a:endParaRPr lang="nl-NL" sz="800" b="1" kern="1200"/>
        </a:p>
      </dsp:txBody>
      <dsp:txXfrm>
        <a:off x="923335" y="0"/>
        <a:ext cx="301703" cy="406400"/>
      </dsp:txXfrm>
    </dsp:sp>
    <dsp:sp modelId="{0CC07FC5-9664-44A3-A132-EF1DFFCE4E7D}">
      <dsp:nvSpPr>
        <dsp:cNvPr id="0" name=""/>
        <dsp:cNvSpPr/>
      </dsp:nvSpPr>
      <dsp:spPr>
        <a:xfrm>
          <a:off x="1023387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E17E191-F3A3-4794-93CD-6C290CFA581B}">
      <dsp:nvSpPr>
        <dsp:cNvPr id="0" name=""/>
        <dsp:cNvSpPr/>
      </dsp:nvSpPr>
      <dsp:spPr>
        <a:xfrm rot="19163367">
          <a:off x="1235119" y="609599"/>
          <a:ext cx="285253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800" b="1" kern="1200"/>
            <a:t>ENI</a:t>
          </a:r>
          <a:endParaRPr lang="nl-NL" sz="800" b="1" kern="1200"/>
        </a:p>
      </dsp:txBody>
      <dsp:txXfrm>
        <a:off x="1235119" y="609599"/>
        <a:ext cx="285253" cy="406400"/>
      </dsp:txXfrm>
    </dsp:sp>
    <dsp:sp modelId="{CB1D5888-FB10-43FA-B05E-5AF316118CDE}">
      <dsp:nvSpPr>
        <dsp:cNvPr id="0" name=""/>
        <dsp:cNvSpPr/>
      </dsp:nvSpPr>
      <dsp:spPr>
        <a:xfrm>
          <a:off x="1326945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439A139-DAF1-40CC-BBB0-018644B478B8}">
      <dsp:nvSpPr>
        <dsp:cNvPr id="0" name=""/>
        <dsp:cNvSpPr/>
      </dsp:nvSpPr>
      <dsp:spPr>
        <a:xfrm rot="18659556">
          <a:off x="1530452" y="0"/>
          <a:ext cx="560188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800" b="1" kern="1200"/>
            <a:t>D'Ieteren</a:t>
          </a:r>
          <a:endParaRPr lang="nl-NL" sz="800" b="1" kern="1200"/>
        </a:p>
      </dsp:txBody>
      <dsp:txXfrm>
        <a:off x="1530452" y="0"/>
        <a:ext cx="560188" cy="406400"/>
      </dsp:txXfrm>
    </dsp:sp>
    <dsp:sp modelId="{AC61AD8E-8F00-43D7-9B28-44A54DC93FD6}">
      <dsp:nvSpPr>
        <dsp:cNvPr id="0" name=""/>
        <dsp:cNvSpPr/>
      </dsp:nvSpPr>
      <dsp:spPr>
        <a:xfrm>
          <a:off x="1759746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94FDCD7-785D-4D15-B9DF-29F4DD947136}">
      <dsp:nvSpPr>
        <dsp:cNvPr id="0" name=""/>
        <dsp:cNvSpPr/>
      </dsp:nvSpPr>
      <dsp:spPr>
        <a:xfrm rot="18998070">
          <a:off x="2100720" y="609599"/>
          <a:ext cx="471159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800" b="1" kern="1200"/>
            <a:t>Punch</a:t>
          </a:r>
          <a:endParaRPr lang="nl-NL" sz="800" b="1" kern="1200"/>
        </a:p>
      </dsp:txBody>
      <dsp:txXfrm>
        <a:off x="2100720" y="609599"/>
        <a:ext cx="471159" cy="406400"/>
      </dsp:txXfrm>
    </dsp:sp>
    <dsp:sp modelId="{E591F665-D0D5-44EA-9554-719FD6D1C546}">
      <dsp:nvSpPr>
        <dsp:cNvPr id="0" name=""/>
        <dsp:cNvSpPr/>
      </dsp:nvSpPr>
      <dsp:spPr>
        <a:xfrm>
          <a:off x="2285500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E97D97F-3591-4947-BD95-7DF27D529944}">
      <dsp:nvSpPr>
        <dsp:cNvPr id="0" name=""/>
        <dsp:cNvSpPr/>
      </dsp:nvSpPr>
      <dsp:spPr>
        <a:xfrm rot="18444831">
          <a:off x="2581959" y="0"/>
          <a:ext cx="385472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800" b="1" kern="1200"/>
            <a:t>Imec</a:t>
          </a:r>
          <a:endParaRPr lang="nl-NL" sz="800" b="1" kern="1200"/>
        </a:p>
      </dsp:txBody>
      <dsp:txXfrm>
        <a:off x="2581959" y="0"/>
        <a:ext cx="385472" cy="406400"/>
      </dsp:txXfrm>
    </dsp:sp>
    <dsp:sp modelId="{1173599F-B0CF-4BE4-AE52-AA2AF6DF38CF}">
      <dsp:nvSpPr>
        <dsp:cNvPr id="0" name=""/>
        <dsp:cNvSpPr/>
      </dsp:nvSpPr>
      <dsp:spPr>
        <a:xfrm>
          <a:off x="2723896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05EBC63-CC14-432A-968F-E35F3E58A25A}">
      <dsp:nvSpPr>
        <dsp:cNvPr id="0" name=""/>
        <dsp:cNvSpPr/>
      </dsp:nvSpPr>
      <dsp:spPr>
        <a:xfrm rot="18513956">
          <a:off x="2977512" y="609599"/>
          <a:ext cx="365637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800" b="1" kern="1200"/>
            <a:t>Van Hool</a:t>
          </a:r>
          <a:endParaRPr lang="nl-NL" sz="800" b="1" kern="1200"/>
        </a:p>
      </dsp:txBody>
      <dsp:txXfrm>
        <a:off x="2977512" y="609599"/>
        <a:ext cx="365637" cy="406400"/>
      </dsp:txXfrm>
    </dsp:sp>
    <dsp:sp modelId="{589F96CD-92C6-46A2-935E-AEE61DA15B23}">
      <dsp:nvSpPr>
        <dsp:cNvPr id="0" name=""/>
        <dsp:cNvSpPr/>
      </dsp:nvSpPr>
      <dsp:spPr>
        <a:xfrm>
          <a:off x="3109531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31A7F09-D536-4D5A-B3FC-99B7897124F3}">
      <dsp:nvSpPr>
        <dsp:cNvPr id="0" name=""/>
        <dsp:cNvSpPr/>
      </dsp:nvSpPr>
      <dsp:spPr>
        <a:xfrm rot="18985370">
          <a:off x="3353230" y="0"/>
          <a:ext cx="464823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800" b="1" kern="1200"/>
            <a:t>Koramic</a:t>
          </a:r>
          <a:endParaRPr lang="nl-NL" sz="800" b="1" kern="1200"/>
        </a:p>
      </dsp:txBody>
      <dsp:txXfrm>
        <a:off x="3353230" y="0"/>
        <a:ext cx="464823" cy="406400"/>
      </dsp:txXfrm>
    </dsp:sp>
    <dsp:sp modelId="{5BFCD321-7F0A-4290-8194-CE80BE2F1287}">
      <dsp:nvSpPr>
        <dsp:cNvPr id="0" name=""/>
        <dsp:cNvSpPr/>
      </dsp:nvSpPr>
      <dsp:spPr>
        <a:xfrm>
          <a:off x="3534841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25E9466-B700-47A4-A449-423BE8363B34}">
      <dsp:nvSpPr>
        <dsp:cNvPr id="0" name=""/>
        <dsp:cNvSpPr/>
      </dsp:nvSpPr>
      <dsp:spPr>
        <a:xfrm rot="19223512">
          <a:off x="3828133" y="609599"/>
          <a:ext cx="364603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800" b="1" kern="1200"/>
            <a:t>Pfizer</a:t>
          </a:r>
          <a:endParaRPr lang="nl-NL" sz="800" b="1" kern="1200"/>
        </a:p>
      </dsp:txBody>
      <dsp:txXfrm>
        <a:off x="3828133" y="609599"/>
        <a:ext cx="364603" cy="406400"/>
      </dsp:txXfrm>
    </dsp:sp>
    <dsp:sp modelId="{0283FD63-6A17-402E-85EF-D79102150B24}">
      <dsp:nvSpPr>
        <dsp:cNvPr id="0" name=""/>
        <dsp:cNvSpPr/>
      </dsp:nvSpPr>
      <dsp:spPr>
        <a:xfrm>
          <a:off x="3959635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0DA6A37-CC4C-4A2A-9154-660C4F5FAF9F}">
      <dsp:nvSpPr>
        <dsp:cNvPr id="0" name=""/>
        <dsp:cNvSpPr/>
      </dsp:nvSpPr>
      <dsp:spPr>
        <a:xfrm rot="18953264">
          <a:off x="4202816" y="0"/>
          <a:ext cx="419500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800" b="1" kern="1200"/>
            <a:t>Bridge stone</a:t>
          </a:r>
          <a:endParaRPr lang="nl-NL" sz="800" b="1" kern="1200"/>
        </a:p>
      </dsp:txBody>
      <dsp:txXfrm>
        <a:off x="4202816" y="0"/>
        <a:ext cx="419500" cy="406400"/>
      </dsp:txXfrm>
    </dsp:sp>
    <dsp:sp modelId="{349D3C10-168F-4601-91A1-914A09063EAA}">
      <dsp:nvSpPr>
        <dsp:cNvPr id="0" name=""/>
        <dsp:cNvSpPr/>
      </dsp:nvSpPr>
      <dsp:spPr>
        <a:xfrm>
          <a:off x="4361767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D85ECA5-B834-412A-9632-47A2A243DEE8}">
      <dsp:nvSpPr>
        <dsp:cNvPr id="0" name=""/>
        <dsp:cNvSpPr/>
      </dsp:nvSpPr>
      <dsp:spPr>
        <a:xfrm rot="18913573">
          <a:off x="4632397" y="609599"/>
          <a:ext cx="566909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800" b="1" kern="1200"/>
            <a:t>Smappee</a:t>
          </a:r>
          <a:endParaRPr lang="nl-NL" sz="800" b="1" kern="1200"/>
        </a:p>
      </dsp:txBody>
      <dsp:txXfrm>
        <a:off x="4632397" y="609599"/>
        <a:ext cx="566909" cy="406400"/>
      </dsp:txXfrm>
    </dsp:sp>
    <dsp:sp modelId="{A3A42515-72F6-43EC-9E3D-BE211579784A}">
      <dsp:nvSpPr>
        <dsp:cNvPr id="0" name=""/>
        <dsp:cNvSpPr/>
      </dsp:nvSpPr>
      <dsp:spPr>
        <a:xfrm>
          <a:off x="4865052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8A37B56-CEE8-4937-B558-B21E4BCFA319}">
      <dsp:nvSpPr>
        <dsp:cNvPr id="0" name=""/>
        <dsp:cNvSpPr/>
      </dsp:nvSpPr>
      <dsp:spPr>
        <a:xfrm rot="18939155">
          <a:off x="5209386" y="0"/>
          <a:ext cx="420947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800" b="1" kern="1200"/>
            <a:t>Equans</a:t>
          </a:r>
          <a:endParaRPr lang="nl-NL" sz="800" b="1" kern="1200"/>
        </a:p>
      </dsp:txBody>
      <dsp:txXfrm>
        <a:off x="5209386" y="0"/>
        <a:ext cx="420947" cy="406400"/>
      </dsp:txXfrm>
    </dsp:sp>
    <dsp:sp modelId="{15D1C9C8-48EC-4565-8055-2542B116E07A}">
      <dsp:nvSpPr>
        <dsp:cNvPr id="0" name=""/>
        <dsp:cNvSpPr/>
      </dsp:nvSpPr>
      <dsp:spPr>
        <a:xfrm>
          <a:off x="5369060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69920BB-64AA-42A1-86B1-FA7B4F84E985}">
      <dsp:nvSpPr>
        <dsp:cNvPr id="0" name=""/>
        <dsp:cNvSpPr/>
      </dsp:nvSpPr>
      <dsp:spPr>
        <a:xfrm rot="18978423">
          <a:off x="5640414" y="609599"/>
          <a:ext cx="344917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800" b="1" kern="1200"/>
            <a:t>Bosal</a:t>
          </a:r>
        </a:p>
      </dsp:txBody>
      <dsp:txXfrm>
        <a:off x="5640414" y="609599"/>
        <a:ext cx="344917" cy="406400"/>
      </dsp:txXfrm>
    </dsp:sp>
    <dsp:sp modelId="{F524E1A9-02FD-4F57-8B49-F5A35604C783}">
      <dsp:nvSpPr>
        <dsp:cNvPr id="0" name=""/>
        <dsp:cNvSpPr/>
      </dsp:nvSpPr>
      <dsp:spPr>
        <a:xfrm>
          <a:off x="5762073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3128A49-34FB-48AF-90FE-5289F6EC3F14}">
      <dsp:nvSpPr>
        <dsp:cNvPr id="0" name=""/>
        <dsp:cNvSpPr/>
      </dsp:nvSpPr>
      <dsp:spPr>
        <a:xfrm rot="18710284">
          <a:off x="5995412" y="0"/>
          <a:ext cx="455092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800" b="1" kern="1200"/>
            <a:t>SCK-CEN</a:t>
          </a:r>
        </a:p>
      </dsp:txBody>
      <dsp:txXfrm>
        <a:off x="5995412" y="0"/>
        <a:ext cx="455092" cy="406400"/>
      </dsp:txXfrm>
    </dsp:sp>
    <dsp:sp modelId="{8D68607C-51E5-447D-AE0F-74DBE4CC56E9}">
      <dsp:nvSpPr>
        <dsp:cNvPr id="0" name=""/>
        <dsp:cNvSpPr/>
      </dsp:nvSpPr>
      <dsp:spPr>
        <a:xfrm>
          <a:off x="6172158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032648-5651-4E12-A400-BA2129356814}">
      <dsp:nvSpPr>
        <dsp:cNvPr id="0" name=""/>
        <dsp:cNvSpPr/>
      </dsp:nvSpPr>
      <dsp:spPr>
        <a:xfrm>
          <a:off x="0" y="261974"/>
          <a:ext cx="5064125" cy="349298"/>
        </a:xfrm>
        <a:prstGeom prst="notched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D2D23E-EFE6-496D-B861-AB7F2508F7AB}">
      <dsp:nvSpPr>
        <dsp:cNvPr id="0" name=""/>
        <dsp:cNvSpPr/>
      </dsp:nvSpPr>
      <dsp:spPr>
        <a:xfrm>
          <a:off x="447" y="0"/>
          <a:ext cx="1364198" cy="3492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1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1000" b="1" kern="1200"/>
            <a:t>Picanol</a:t>
          </a:r>
          <a:endParaRPr lang="nl-NL" sz="1000" b="1" kern="1200"/>
        </a:p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BE" sz="800" kern="1200"/>
            <a:t>Industrial</a:t>
          </a:r>
          <a:endParaRPr lang="nl-NL" sz="800" kern="1200"/>
        </a:p>
      </dsp:txBody>
      <dsp:txXfrm>
        <a:off x="447" y="0"/>
        <a:ext cx="1364198" cy="349298"/>
      </dsp:txXfrm>
    </dsp:sp>
    <dsp:sp modelId="{1A762708-36F2-4B1A-9CF1-EF42FE3DAE85}">
      <dsp:nvSpPr>
        <dsp:cNvPr id="0" name=""/>
        <dsp:cNvSpPr/>
      </dsp:nvSpPr>
      <dsp:spPr>
        <a:xfrm>
          <a:off x="638884" y="392961"/>
          <a:ext cx="87324" cy="873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0C59A-347A-4ACD-B596-F177F18D0E3D}">
      <dsp:nvSpPr>
        <dsp:cNvPr id="0" name=""/>
        <dsp:cNvSpPr/>
      </dsp:nvSpPr>
      <dsp:spPr>
        <a:xfrm>
          <a:off x="1432855" y="523948"/>
          <a:ext cx="1692001" cy="3492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1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1000" b="1" kern="1200"/>
            <a:t>Philips Consumer Electronics</a:t>
          </a:r>
          <a:endParaRPr lang="nl-NL" sz="1000" b="1" kern="1200"/>
        </a:p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BE" sz="800" kern="1200"/>
            <a:t>High Volume Consumer Devices</a:t>
          </a:r>
          <a:endParaRPr lang="nl-NL" sz="800" kern="1200"/>
        </a:p>
      </dsp:txBody>
      <dsp:txXfrm>
        <a:off x="1432855" y="523948"/>
        <a:ext cx="1692001" cy="349298"/>
      </dsp:txXfrm>
    </dsp:sp>
    <dsp:sp modelId="{74D78ECD-D52C-4EEC-9C41-AD23D480A58B}">
      <dsp:nvSpPr>
        <dsp:cNvPr id="0" name=""/>
        <dsp:cNvSpPr/>
      </dsp:nvSpPr>
      <dsp:spPr>
        <a:xfrm>
          <a:off x="2235193" y="392961"/>
          <a:ext cx="87324" cy="873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7E5475-9DD2-4892-905C-B5122950D7D0}">
      <dsp:nvSpPr>
        <dsp:cNvPr id="0" name=""/>
        <dsp:cNvSpPr/>
      </dsp:nvSpPr>
      <dsp:spPr>
        <a:xfrm>
          <a:off x="3193066" y="0"/>
          <a:ext cx="1364198" cy="3492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1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1000" b="1" kern="1200"/>
            <a:t>Philips Healthcare</a:t>
          </a:r>
          <a:endParaRPr lang="nl-NL" sz="1000" b="1" kern="1200"/>
        </a:p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BE" sz="800" kern="1200"/>
            <a:t>Medical Devices</a:t>
          </a:r>
          <a:endParaRPr lang="nl-NL" sz="800" kern="1200"/>
        </a:p>
      </dsp:txBody>
      <dsp:txXfrm>
        <a:off x="3193066" y="0"/>
        <a:ext cx="1364198" cy="349298"/>
      </dsp:txXfrm>
    </dsp:sp>
    <dsp:sp modelId="{28A0F1DA-4189-4AE5-BD3A-AFAFCB903C38}">
      <dsp:nvSpPr>
        <dsp:cNvPr id="0" name=""/>
        <dsp:cNvSpPr/>
      </dsp:nvSpPr>
      <dsp:spPr>
        <a:xfrm>
          <a:off x="3831503" y="392961"/>
          <a:ext cx="87324" cy="873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AAB3-15B3-4683-A405-91F656B4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1683</Words>
  <Characters>10951</Characters>
  <Application>Microsoft Office Word</Application>
  <DocSecurity>0</DocSecurity>
  <Lines>91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 English</vt:lpstr>
      <vt:lpstr>cv English</vt:lpstr>
    </vt:vector>
  </TitlesOfParts>
  <Company>Hewlett-Packard Company</Company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English</dc:title>
  <dc:subject/>
  <dc:creator>Geert Bruynsteen</dc:creator>
  <cp:keywords/>
  <dc:description/>
  <cp:lastModifiedBy>Geert Bruynsteen</cp:lastModifiedBy>
  <cp:revision>141</cp:revision>
  <cp:lastPrinted>2020-12-23T10:49:00Z</cp:lastPrinted>
  <dcterms:created xsi:type="dcterms:W3CDTF">2021-07-20T08:04:00Z</dcterms:created>
  <dcterms:modified xsi:type="dcterms:W3CDTF">2025-06-27T07:14:00Z</dcterms:modified>
</cp:coreProperties>
</file>